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39" w:rsidRPr="00D35573" w:rsidRDefault="00031AE5" w:rsidP="00031AE5">
      <w:pPr>
        <w:spacing w:line="360" w:lineRule="auto"/>
        <w:jc w:val="center"/>
        <w:rPr>
          <w:rFonts w:ascii="宋体" w:eastAsia="宋体" w:hAnsi="宋体"/>
          <w:b/>
          <w:sz w:val="32"/>
          <w:szCs w:val="24"/>
        </w:rPr>
      </w:pPr>
      <w:bookmarkStart w:id="0" w:name="_GoBack"/>
      <w:bookmarkEnd w:id="0"/>
      <w:r w:rsidRPr="00D35573">
        <w:rPr>
          <w:rFonts w:ascii="宋体" w:eastAsia="宋体" w:hAnsi="宋体"/>
          <w:b/>
          <w:sz w:val="32"/>
          <w:szCs w:val="24"/>
        </w:rPr>
        <w:t>参考文献</w:t>
      </w:r>
      <w:r w:rsidRPr="00D35573">
        <w:rPr>
          <w:rFonts w:ascii="宋体" w:eastAsia="宋体" w:hAnsi="宋体" w:hint="eastAsia"/>
          <w:b/>
          <w:sz w:val="32"/>
          <w:szCs w:val="24"/>
        </w:rPr>
        <w:t>的著录格式</w:t>
      </w:r>
    </w:p>
    <w:p w:rsidR="00031AE5" w:rsidRDefault="00031AE5" w:rsidP="00031AE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31AE5" w:rsidRPr="00031AE5" w:rsidRDefault="00031AE5" w:rsidP="00031AE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本刊</w:t>
      </w:r>
      <w:r>
        <w:rPr>
          <w:rFonts w:ascii="宋体" w:eastAsia="宋体" w:hAnsi="宋体"/>
          <w:sz w:val="24"/>
          <w:szCs w:val="24"/>
        </w:rPr>
        <w:t>的</w:t>
      </w:r>
      <w:r w:rsidRPr="00031AE5">
        <w:rPr>
          <w:rFonts w:ascii="宋体" w:eastAsia="宋体" w:hAnsi="宋体" w:hint="eastAsia"/>
          <w:sz w:val="24"/>
          <w:szCs w:val="24"/>
        </w:rPr>
        <w:t>参考文献</w:t>
      </w:r>
      <w:r w:rsidR="001075C8">
        <w:rPr>
          <w:rFonts w:ascii="宋体" w:eastAsia="宋体" w:hAnsi="宋体" w:hint="eastAsia"/>
          <w:sz w:val="24"/>
          <w:szCs w:val="24"/>
        </w:rPr>
        <w:t>格式</w:t>
      </w:r>
      <w:r w:rsidRPr="00031AE5">
        <w:rPr>
          <w:rFonts w:ascii="宋体" w:eastAsia="宋体" w:hAnsi="宋体" w:hint="eastAsia"/>
          <w:sz w:val="24"/>
          <w:szCs w:val="24"/>
        </w:rPr>
        <w:t>按</w:t>
      </w:r>
      <w:r w:rsidRPr="00031AE5">
        <w:rPr>
          <w:rFonts w:ascii="宋体" w:eastAsia="宋体" w:hAnsi="宋体"/>
          <w:sz w:val="24"/>
          <w:szCs w:val="24"/>
        </w:rPr>
        <w:t>GB/T7714-2015《文后参考文献著录规则》著录。</w:t>
      </w:r>
      <w:r w:rsidRPr="00031AE5">
        <w:rPr>
          <w:rFonts w:ascii="宋体" w:eastAsia="宋体" w:hAnsi="宋体" w:hint="eastAsia"/>
          <w:sz w:val="24"/>
          <w:szCs w:val="24"/>
        </w:rPr>
        <w:t>书写格式如下：</w:t>
      </w:r>
    </w:p>
    <w:p w:rsidR="00031AE5" w:rsidRPr="005D48DB" w:rsidRDefault="001075C8" w:rsidP="00031AE5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5D48DB">
        <w:rPr>
          <w:rFonts w:ascii="宋体" w:eastAsia="宋体" w:hAnsi="宋体" w:hint="eastAsia"/>
          <w:b/>
          <w:sz w:val="24"/>
          <w:szCs w:val="24"/>
        </w:rPr>
        <w:t>1.期刊</w:t>
      </w:r>
    </w:p>
    <w:p w:rsidR="001075C8" w:rsidRDefault="001075C8" w:rsidP="00031AE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1）中文参考</w:t>
      </w:r>
      <w:r w:rsidR="0054285F">
        <w:rPr>
          <w:rFonts w:ascii="宋体" w:eastAsia="宋体" w:hAnsi="宋体"/>
          <w:sz w:val="24"/>
          <w:szCs w:val="24"/>
        </w:rPr>
        <w:t>文献</w:t>
      </w:r>
    </w:p>
    <w:p w:rsidR="001075C8" w:rsidRDefault="00031AE5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075C8">
        <w:rPr>
          <w:rFonts w:ascii="Times New Roman" w:eastAsia="宋体" w:hAnsi="Times New Roman" w:cs="Times New Roman"/>
          <w:sz w:val="24"/>
          <w:szCs w:val="24"/>
        </w:rPr>
        <w:t>[</w:t>
      </w:r>
      <w:r w:rsidRPr="001075C8">
        <w:rPr>
          <w:rFonts w:ascii="Times New Roman" w:eastAsia="宋体" w:hAnsi="Times New Roman" w:cs="Times New Roman"/>
          <w:sz w:val="24"/>
          <w:szCs w:val="24"/>
        </w:rPr>
        <w:t>序号</w:t>
      </w:r>
      <w:r w:rsidRPr="001075C8">
        <w:rPr>
          <w:rFonts w:ascii="Times New Roman" w:eastAsia="宋体" w:hAnsi="Times New Roman" w:cs="Times New Roman"/>
          <w:sz w:val="24"/>
          <w:szCs w:val="24"/>
        </w:rPr>
        <w:t>]</w:t>
      </w:r>
      <w:r w:rsidR="001075C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075C8">
        <w:rPr>
          <w:rFonts w:ascii="Times New Roman" w:eastAsia="宋体" w:hAnsi="Times New Roman" w:cs="Times New Roman"/>
          <w:sz w:val="24"/>
          <w:szCs w:val="24"/>
        </w:rPr>
        <w:t>作者姓名（不超过</w:t>
      </w:r>
      <w:r w:rsidRPr="001075C8">
        <w:rPr>
          <w:rFonts w:ascii="Times New Roman" w:eastAsia="宋体" w:hAnsi="Times New Roman" w:cs="Times New Roman"/>
          <w:sz w:val="24"/>
          <w:szCs w:val="24"/>
        </w:rPr>
        <w:t>3</w:t>
      </w:r>
      <w:r w:rsidRPr="001075C8">
        <w:rPr>
          <w:rFonts w:ascii="Times New Roman" w:eastAsia="宋体" w:hAnsi="Times New Roman" w:cs="Times New Roman"/>
          <w:sz w:val="24"/>
          <w:szCs w:val="24"/>
        </w:rPr>
        <w:t>人</w:t>
      </w:r>
      <w:r w:rsidR="001075C8" w:rsidRPr="001075C8">
        <w:rPr>
          <w:rFonts w:ascii="Times New Roman" w:eastAsia="宋体" w:hAnsi="Times New Roman" w:cs="Times New Roman"/>
          <w:sz w:val="24"/>
          <w:szCs w:val="24"/>
        </w:rPr>
        <w:t>或</w:t>
      </w:r>
      <w:r w:rsidR="001075C8" w:rsidRPr="001075C8">
        <w:rPr>
          <w:rFonts w:ascii="Times New Roman" w:eastAsia="宋体" w:hAnsi="Times New Roman" w:cs="Times New Roman"/>
          <w:sz w:val="24"/>
          <w:szCs w:val="24"/>
        </w:rPr>
        <w:t>3</w:t>
      </w:r>
      <w:r w:rsidR="001075C8" w:rsidRPr="001075C8">
        <w:rPr>
          <w:rFonts w:ascii="Times New Roman" w:eastAsia="宋体" w:hAnsi="Times New Roman" w:cs="Times New Roman"/>
          <w:sz w:val="24"/>
          <w:szCs w:val="24"/>
        </w:rPr>
        <w:t>人</w:t>
      </w:r>
      <w:r w:rsidRPr="001075C8">
        <w:rPr>
          <w:rFonts w:ascii="Times New Roman" w:eastAsia="宋体" w:hAnsi="Times New Roman" w:cs="Times New Roman"/>
          <w:sz w:val="24"/>
          <w:szCs w:val="24"/>
        </w:rPr>
        <w:t>者全部写出，超过</w:t>
      </w:r>
      <w:r w:rsidRPr="001075C8">
        <w:rPr>
          <w:rFonts w:ascii="Times New Roman" w:eastAsia="宋体" w:hAnsi="Times New Roman" w:cs="Times New Roman"/>
          <w:sz w:val="24"/>
          <w:szCs w:val="24"/>
        </w:rPr>
        <w:t>3</w:t>
      </w:r>
      <w:r w:rsidRPr="001075C8">
        <w:rPr>
          <w:rFonts w:ascii="Times New Roman" w:eastAsia="宋体" w:hAnsi="Times New Roman" w:cs="Times New Roman"/>
          <w:sz w:val="24"/>
          <w:szCs w:val="24"/>
        </w:rPr>
        <w:t>人者只写前</w:t>
      </w:r>
      <w:r w:rsidRPr="001075C8">
        <w:rPr>
          <w:rFonts w:ascii="Times New Roman" w:eastAsia="宋体" w:hAnsi="Times New Roman" w:cs="Times New Roman"/>
          <w:sz w:val="24"/>
          <w:szCs w:val="24"/>
        </w:rPr>
        <w:t>3</w:t>
      </w:r>
      <w:r w:rsidRPr="001075C8">
        <w:rPr>
          <w:rFonts w:ascii="Times New Roman" w:eastAsia="宋体" w:hAnsi="Times New Roman" w:cs="Times New Roman"/>
          <w:sz w:val="24"/>
          <w:szCs w:val="24"/>
        </w:rPr>
        <w:t>名，后加等）</w:t>
      </w:r>
      <w:r w:rsidRPr="001075C8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1075C8">
        <w:rPr>
          <w:rFonts w:ascii="Times New Roman" w:eastAsia="宋体" w:hAnsi="Times New Roman" w:cs="Times New Roman"/>
          <w:sz w:val="24"/>
          <w:szCs w:val="24"/>
        </w:rPr>
        <w:t>文题</w:t>
      </w:r>
      <w:r w:rsidR="001075C8" w:rsidRPr="001075C8">
        <w:rPr>
          <w:rFonts w:ascii="Times New Roman" w:eastAsia="宋体" w:hAnsi="Times New Roman" w:cs="Times New Roman"/>
          <w:sz w:val="24"/>
          <w:szCs w:val="24"/>
        </w:rPr>
        <w:t>[J]</w:t>
      </w:r>
      <w:r w:rsidRPr="001075C8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1075C8">
        <w:rPr>
          <w:rFonts w:ascii="Times New Roman" w:eastAsia="宋体" w:hAnsi="Times New Roman" w:cs="Times New Roman"/>
          <w:sz w:val="24"/>
          <w:szCs w:val="24"/>
        </w:rPr>
        <w:t>期刊名</w:t>
      </w:r>
      <w:r w:rsidR="001075C8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1075C8">
        <w:rPr>
          <w:rFonts w:ascii="Times New Roman" w:eastAsia="宋体" w:hAnsi="Times New Roman" w:cs="Times New Roman"/>
          <w:sz w:val="24"/>
          <w:szCs w:val="24"/>
        </w:rPr>
        <w:t>年</w:t>
      </w:r>
      <w:r w:rsidR="001075C8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1075C8">
        <w:rPr>
          <w:rFonts w:ascii="Times New Roman" w:eastAsia="宋体" w:hAnsi="Times New Roman" w:cs="Times New Roman"/>
          <w:sz w:val="24"/>
          <w:szCs w:val="24"/>
        </w:rPr>
        <w:t>卷</w:t>
      </w:r>
      <w:r w:rsidR="001075C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1075C8">
        <w:rPr>
          <w:rFonts w:ascii="Times New Roman" w:eastAsia="宋体" w:hAnsi="Times New Roman" w:cs="Times New Roman"/>
          <w:sz w:val="24"/>
          <w:szCs w:val="24"/>
        </w:rPr>
        <w:t>期</w:t>
      </w:r>
      <w:r w:rsidR="001075C8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1075C8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1075C8">
        <w:rPr>
          <w:rFonts w:ascii="Times New Roman" w:eastAsia="宋体" w:hAnsi="Times New Roman" w:cs="Times New Roman"/>
          <w:sz w:val="24"/>
          <w:szCs w:val="24"/>
        </w:rPr>
        <w:t>起页</w:t>
      </w:r>
      <w:r w:rsidRPr="001075C8">
        <w:rPr>
          <w:rFonts w:ascii="Times New Roman" w:eastAsia="宋体" w:hAnsi="Times New Roman" w:cs="Times New Roman"/>
          <w:sz w:val="24"/>
          <w:szCs w:val="24"/>
        </w:rPr>
        <w:t>-</w:t>
      </w:r>
      <w:r w:rsidRPr="001075C8">
        <w:rPr>
          <w:rFonts w:ascii="Times New Roman" w:eastAsia="宋体" w:hAnsi="Times New Roman" w:cs="Times New Roman"/>
          <w:sz w:val="24"/>
          <w:szCs w:val="24"/>
        </w:rPr>
        <w:t>止页</w:t>
      </w:r>
      <w:r w:rsidRPr="001075C8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:rsidR="001075C8" w:rsidRDefault="001075C8" w:rsidP="0054285F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075C8">
        <w:rPr>
          <w:rFonts w:ascii="Times New Roman" w:eastAsia="宋体" w:hAnsi="Times New Roman" w:cs="Times New Roman"/>
          <w:sz w:val="24"/>
          <w:szCs w:val="24"/>
        </w:rPr>
        <w:t>作者姓名</w:t>
      </w:r>
      <w:r>
        <w:rPr>
          <w:rFonts w:ascii="Times New Roman" w:eastAsia="宋体" w:hAnsi="Times New Roman" w:cs="Times New Roman" w:hint="eastAsia"/>
          <w:sz w:val="24"/>
          <w:szCs w:val="24"/>
        </w:rPr>
        <w:t>拼音</w:t>
      </w:r>
      <w:r w:rsidRPr="001075C8">
        <w:rPr>
          <w:rFonts w:ascii="Times New Roman" w:eastAsia="宋体" w:hAnsi="Times New Roman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与</w:t>
      </w:r>
      <w:r>
        <w:rPr>
          <w:rFonts w:ascii="Times New Roman" w:eastAsia="宋体" w:hAnsi="Times New Roman" w:cs="Times New Roman"/>
          <w:sz w:val="24"/>
          <w:szCs w:val="24"/>
        </w:rPr>
        <w:t>中文参考文献姓名对应，</w:t>
      </w:r>
      <w:r w:rsidR="00501BBC">
        <w:rPr>
          <w:rFonts w:ascii="Times New Roman" w:eastAsia="宋体" w:hAnsi="Times New Roman" w:cs="Times New Roman" w:hint="eastAsia"/>
          <w:sz w:val="24"/>
          <w:szCs w:val="24"/>
        </w:rPr>
        <w:t>姓为</w:t>
      </w:r>
      <w:r w:rsidR="00501BBC">
        <w:rPr>
          <w:rFonts w:ascii="Times New Roman" w:eastAsia="宋体" w:hAnsi="Times New Roman" w:cs="Times New Roman"/>
          <w:sz w:val="24"/>
          <w:szCs w:val="24"/>
        </w:rPr>
        <w:t>全拼</w:t>
      </w:r>
      <w:r w:rsidR="00501BBC">
        <w:rPr>
          <w:rFonts w:ascii="Times New Roman" w:eastAsia="宋体" w:hAnsi="Times New Roman" w:cs="Times New Roman" w:hint="eastAsia"/>
          <w:sz w:val="24"/>
          <w:szCs w:val="24"/>
        </w:rPr>
        <w:t>位于</w:t>
      </w:r>
      <w:r w:rsidR="00501BBC">
        <w:rPr>
          <w:rFonts w:ascii="Times New Roman" w:eastAsia="宋体" w:hAnsi="Times New Roman" w:cs="Times New Roman"/>
          <w:sz w:val="24"/>
          <w:szCs w:val="24"/>
        </w:rPr>
        <w:t>前</w:t>
      </w:r>
      <w:r w:rsidR="00501BBC">
        <w:rPr>
          <w:rFonts w:ascii="Times New Roman" w:eastAsia="宋体" w:hAnsi="Times New Roman" w:cs="Times New Roman" w:hint="eastAsia"/>
          <w:sz w:val="24"/>
          <w:szCs w:val="24"/>
        </w:rPr>
        <w:t>面，</w:t>
      </w:r>
      <w:r w:rsidR="00501BBC">
        <w:rPr>
          <w:rFonts w:ascii="Times New Roman" w:eastAsia="宋体" w:hAnsi="Times New Roman" w:cs="Times New Roman"/>
          <w:sz w:val="24"/>
          <w:szCs w:val="24"/>
        </w:rPr>
        <w:t>首字母大写，其余字母</w:t>
      </w:r>
      <w:r w:rsidR="00501BBC">
        <w:rPr>
          <w:rFonts w:ascii="Times New Roman" w:eastAsia="宋体" w:hAnsi="Times New Roman" w:cs="Times New Roman" w:hint="eastAsia"/>
          <w:sz w:val="24"/>
          <w:szCs w:val="24"/>
        </w:rPr>
        <w:t>小写</w:t>
      </w:r>
      <w:r w:rsidR="00501BBC">
        <w:rPr>
          <w:rFonts w:ascii="Times New Roman" w:eastAsia="宋体" w:hAnsi="Times New Roman" w:cs="Times New Roman"/>
          <w:sz w:val="24"/>
          <w:szCs w:val="24"/>
        </w:rPr>
        <w:t>；名缩写</w:t>
      </w:r>
      <w:r w:rsidR="00501BBC">
        <w:rPr>
          <w:rFonts w:ascii="Times New Roman" w:eastAsia="宋体" w:hAnsi="Times New Roman" w:cs="Times New Roman" w:hint="eastAsia"/>
          <w:sz w:val="24"/>
          <w:szCs w:val="24"/>
        </w:rPr>
        <w:t>为</w:t>
      </w:r>
      <w:r w:rsidR="00501BBC">
        <w:rPr>
          <w:rFonts w:ascii="Times New Roman" w:eastAsia="宋体" w:hAnsi="Times New Roman" w:cs="Times New Roman"/>
          <w:sz w:val="24"/>
          <w:szCs w:val="24"/>
        </w:rPr>
        <w:t>首字母，</w:t>
      </w:r>
      <w:r w:rsidR="00501BBC">
        <w:rPr>
          <w:rFonts w:ascii="Times New Roman" w:eastAsia="宋体" w:hAnsi="Times New Roman" w:cs="Times New Roman" w:hint="eastAsia"/>
          <w:sz w:val="24"/>
          <w:szCs w:val="24"/>
        </w:rPr>
        <w:t>均</w:t>
      </w:r>
      <w:r w:rsidR="00501BBC">
        <w:rPr>
          <w:rFonts w:ascii="Times New Roman" w:eastAsia="宋体" w:hAnsi="Times New Roman" w:cs="Times New Roman"/>
          <w:sz w:val="24"/>
          <w:szCs w:val="24"/>
        </w:rPr>
        <w:t>大写，位于后面</w:t>
      </w:r>
      <w:r w:rsidRPr="001075C8">
        <w:rPr>
          <w:rFonts w:ascii="Times New Roman" w:eastAsia="宋体" w:hAnsi="Times New Roman" w:cs="Times New Roman"/>
          <w:sz w:val="24"/>
          <w:szCs w:val="24"/>
        </w:rPr>
        <w:t>）</w:t>
      </w:r>
      <w:r w:rsidRPr="001075C8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501BBC">
        <w:rPr>
          <w:rFonts w:ascii="Times New Roman" w:eastAsia="宋体" w:hAnsi="Times New Roman" w:cs="Times New Roman" w:hint="eastAsia"/>
          <w:sz w:val="24"/>
          <w:szCs w:val="24"/>
        </w:rPr>
        <w:t>英文</w:t>
      </w:r>
      <w:r w:rsidRPr="001075C8">
        <w:rPr>
          <w:rFonts w:ascii="Times New Roman" w:eastAsia="宋体" w:hAnsi="Times New Roman" w:cs="Times New Roman"/>
          <w:sz w:val="24"/>
          <w:szCs w:val="24"/>
        </w:rPr>
        <w:t>文题</w:t>
      </w:r>
      <w:r w:rsidRPr="001075C8">
        <w:rPr>
          <w:rFonts w:ascii="Times New Roman" w:eastAsia="宋体" w:hAnsi="Times New Roman" w:cs="Times New Roman"/>
          <w:sz w:val="24"/>
          <w:szCs w:val="24"/>
        </w:rPr>
        <w:t xml:space="preserve">[J]. </w:t>
      </w:r>
      <w:r w:rsidRPr="001075C8">
        <w:rPr>
          <w:rFonts w:ascii="Times New Roman" w:eastAsia="宋体" w:hAnsi="Times New Roman" w:cs="Times New Roman"/>
          <w:sz w:val="24"/>
          <w:szCs w:val="24"/>
        </w:rPr>
        <w:t>期刊名</w:t>
      </w:r>
      <w:r w:rsidR="00501BBC" w:rsidRPr="00031AE5">
        <w:rPr>
          <w:rFonts w:ascii="宋体" w:eastAsia="宋体" w:hAnsi="宋体"/>
          <w:sz w:val="24"/>
          <w:szCs w:val="24"/>
        </w:rPr>
        <w:t xml:space="preserve">（按Index </w:t>
      </w:r>
      <w:proofErr w:type="spellStart"/>
      <w:r w:rsidR="00501BBC" w:rsidRPr="00031AE5">
        <w:rPr>
          <w:rFonts w:ascii="宋体" w:eastAsia="宋体" w:hAnsi="宋体"/>
          <w:sz w:val="24"/>
          <w:szCs w:val="24"/>
        </w:rPr>
        <w:t>Medicus</w:t>
      </w:r>
      <w:proofErr w:type="spellEnd"/>
      <w:r w:rsidR="00501BBC" w:rsidRPr="00031AE5">
        <w:rPr>
          <w:rFonts w:ascii="宋体" w:eastAsia="宋体" w:hAnsi="宋体"/>
          <w:sz w:val="24"/>
          <w:szCs w:val="24"/>
        </w:rPr>
        <w:t>缩写，不加缩写点）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1075C8">
        <w:rPr>
          <w:rFonts w:ascii="Times New Roman" w:eastAsia="宋体" w:hAnsi="Times New Roman" w:cs="Times New Roman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1075C8">
        <w:rPr>
          <w:rFonts w:ascii="Times New Roman" w:eastAsia="宋体" w:hAnsi="Times New Roman" w:cs="Times New Roman"/>
          <w:sz w:val="24"/>
          <w:szCs w:val="24"/>
        </w:rPr>
        <w:t>卷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1075C8">
        <w:rPr>
          <w:rFonts w:ascii="Times New Roman" w:eastAsia="宋体" w:hAnsi="Times New Roman" w:cs="Times New Roman"/>
          <w:sz w:val="24"/>
          <w:szCs w:val="24"/>
        </w:rPr>
        <w:t>期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1075C8">
        <w:rPr>
          <w:rFonts w:ascii="Times New Roman" w:eastAsia="宋体" w:hAnsi="Times New Roman" w:cs="Times New Roman"/>
          <w:sz w:val="24"/>
          <w:szCs w:val="24"/>
        </w:rPr>
        <w:t>起页</w:t>
      </w:r>
      <w:r w:rsidRPr="001075C8">
        <w:rPr>
          <w:rFonts w:ascii="Times New Roman" w:eastAsia="宋体" w:hAnsi="Times New Roman" w:cs="Times New Roman"/>
          <w:sz w:val="24"/>
          <w:szCs w:val="24"/>
        </w:rPr>
        <w:t>-</w:t>
      </w:r>
      <w:r w:rsidRPr="001075C8">
        <w:rPr>
          <w:rFonts w:ascii="Times New Roman" w:eastAsia="宋体" w:hAnsi="Times New Roman" w:cs="Times New Roman"/>
          <w:sz w:val="24"/>
          <w:szCs w:val="24"/>
        </w:rPr>
        <w:t>止页</w:t>
      </w:r>
      <w:r w:rsidRPr="001075C8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110F31" w:rsidRPr="00110F31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="00110F31">
        <w:rPr>
          <w:rFonts w:ascii="Times New Roman" w:eastAsia="宋体" w:hAnsi="Times New Roman" w:cs="Times New Roman" w:hint="eastAsia"/>
          <w:sz w:val="24"/>
          <w:szCs w:val="24"/>
        </w:rPr>
        <w:t>此处</w:t>
      </w:r>
      <w:r w:rsidR="00110F31" w:rsidRPr="00110F31">
        <w:rPr>
          <w:rFonts w:ascii="Times New Roman" w:eastAsia="宋体" w:hAnsi="Times New Roman" w:cs="Times New Roman" w:hint="eastAsia"/>
          <w:sz w:val="24"/>
          <w:szCs w:val="24"/>
        </w:rPr>
        <w:t>为</w:t>
      </w:r>
      <w:r w:rsidR="00110F31">
        <w:rPr>
          <w:rFonts w:ascii="Times New Roman" w:eastAsia="宋体" w:hAnsi="Times New Roman" w:cs="Times New Roman" w:hint="eastAsia"/>
          <w:sz w:val="24"/>
          <w:szCs w:val="24"/>
        </w:rPr>
        <w:t>本刊</w:t>
      </w:r>
      <w:r w:rsidR="00110F31" w:rsidRPr="00110F31">
        <w:rPr>
          <w:rFonts w:ascii="Times New Roman" w:eastAsia="宋体" w:hAnsi="Times New Roman" w:cs="Times New Roman" w:hint="eastAsia"/>
          <w:sz w:val="24"/>
          <w:szCs w:val="24"/>
        </w:rPr>
        <w:t>中文</w:t>
      </w:r>
      <w:r w:rsidR="00110F31">
        <w:rPr>
          <w:rFonts w:ascii="Times New Roman" w:eastAsia="宋体" w:hAnsi="Times New Roman" w:cs="Times New Roman" w:hint="eastAsia"/>
          <w:sz w:val="24"/>
          <w:szCs w:val="24"/>
        </w:rPr>
        <w:t>参考</w:t>
      </w:r>
      <w:r w:rsidR="00110F31" w:rsidRPr="00110F31">
        <w:rPr>
          <w:rFonts w:ascii="Times New Roman" w:eastAsia="宋体" w:hAnsi="Times New Roman" w:cs="Times New Roman" w:hint="eastAsia"/>
          <w:sz w:val="24"/>
          <w:szCs w:val="24"/>
        </w:rPr>
        <w:t>文献双语著录格式）</w:t>
      </w:r>
    </w:p>
    <w:p w:rsidR="005D6F8C" w:rsidRPr="005D48DB" w:rsidRDefault="005D6F8C" w:rsidP="005D6F8C">
      <w:pPr>
        <w:spacing w:line="360" w:lineRule="auto"/>
        <w:rPr>
          <w:rFonts w:ascii="宋体" w:eastAsia="宋体" w:hAnsi="宋体"/>
          <w:sz w:val="24"/>
          <w:szCs w:val="24"/>
        </w:rPr>
      </w:pPr>
      <w:r w:rsidRPr="005D48DB">
        <w:rPr>
          <w:rFonts w:ascii="宋体" w:eastAsia="宋体" w:hAnsi="宋体" w:hint="eastAsia"/>
          <w:sz w:val="24"/>
          <w:szCs w:val="24"/>
        </w:rPr>
        <w:t>示例：</w:t>
      </w:r>
    </w:p>
    <w:p w:rsidR="005D6F8C" w:rsidRPr="0054285F" w:rsidRDefault="005D6F8C" w:rsidP="005D6F8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4285F">
        <w:rPr>
          <w:rFonts w:ascii="Times New Roman" w:eastAsia="宋体" w:hAnsi="Times New Roman" w:cs="Times New Roman"/>
          <w:sz w:val="24"/>
          <w:szCs w:val="24"/>
        </w:rPr>
        <w:t>中文参考文献（不超过</w:t>
      </w:r>
      <w:r w:rsidRPr="0054285F">
        <w:rPr>
          <w:rFonts w:ascii="Times New Roman" w:eastAsia="宋体" w:hAnsi="Times New Roman" w:cs="Times New Roman"/>
          <w:sz w:val="24"/>
          <w:szCs w:val="24"/>
        </w:rPr>
        <w:t>3</w:t>
      </w:r>
      <w:r w:rsidRPr="0054285F">
        <w:rPr>
          <w:rFonts w:ascii="Times New Roman" w:eastAsia="宋体" w:hAnsi="Times New Roman" w:cs="Times New Roman"/>
          <w:sz w:val="24"/>
          <w:szCs w:val="24"/>
        </w:rPr>
        <w:t>人）</w:t>
      </w:r>
    </w:p>
    <w:p w:rsidR="005D6F8C" w:rsidRPr="0054285F" w:rsidRDefault="005D6F8C" w:rsidP="005D6F8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4285F">
        <w:rPr>
          <w:rFonts w:ascii="Times New Roman" w:eastAsia="宋体" w:hAnsi="Times New Roman" w:cs="Times New Roman"/>
          <w:sz w:val="24"/>
          <w:szCs w:val="24"/>
        </w:rPr>
        <w:t>[1]</w:t>
      </w:r>
      <w:r w:rsidRPr="0054285F">
        <w:rPr>
          <w:rFonts w:ascii="Times New Roman" w:eastAsia="宋体" w:hAnsi="Times New Roman" w:cs="Times New Roman"/>
          <w:sz w:val="24"/>
          <w:szCs w:val="24"/>
        </w:rPr>
        <w:tab/>
      </w:r>
      <w:r w:rsidRPr="0054285F">
        <w:rPr>
          <w:rFonts w:ascii="Times New Roman" w:eastAsia="宋体" w:hAnsi="Times New Roman" w:cs="Times New Roman"/>
          <w:sz w:val="24"/>
          <w:szCs w:val="24"/>
        </w:rPr>
        <w:t>龙星</w:t>
      </w:r>
      <w:r w:rsidRPr="0054285F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54285F">
        <w:rPr>
          <w:rFonts w:ascii="Times New Roman" w:eastAsia="宋体" w:hAnsi="Times New Roman" w:cs="Times New Roman"/>
          <w:sz w:val="24"/>
          <w:szCs w:val="24"/>
        </w:rPr>
        <w:t>颞下颌关节强直的基础与临床研究</w:t>
      </w:r>
      <w:r w:rsidRPr="0054285F">
        <w:rPr>
          <w:rFonts w:ascii="Times New Roman" w:eastAsia="宋体" w:hAnsi="Times New Roman" w:cs="Times New Roman"/>
          <w:sz w:val="24"/>
          <w:szCs w:val="24"/>
        </w:rPr>
        <w:t xml:space="preserve">[J]. </w:t>
      </w:r>
      <w:r w:rsidRPr="0054285F">
        <w:rPr>
          <w:rFonts w:ascii="Times New Roman" w:eastAsia="宋体" w:hAnsi="Times New Roman" w:cs="Times New Roman"/>
          <w:sz w:val="24"/>
          <w:szCs w:val="24"/>
        </w:rPr>
        <w:t>中国实用口腔科杂志</w:t>
      </w:r>
      <w:r w:rsidRPr="0054285F">
        <w:rPr>
          <w:rFonts w:ascii="Times New Roman" w:eastAsia="宋体" w:hAnsi="Times New Roman" w:cs="Times New Roman"/>
          <w:sz w:val="24"/>
          <w:szCs w:val="24"/>
        </w:rPr>
        <w:t>, 2009, 2(3): 143-145.</w:t>
      </w:r>
    </w:p>
    <w:p w:rsidR="005D6F8C" w:rsidRPr="0054285F" w:rsidRDefault="005D6F8C" w:rsidP="005D6F8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4285F">
        <w:rPr>
          <w:rFonts w:ascii="Times New Roman" w:eastAsia="宋体" w:hAnsi="Times New Roman" w:cs="Times New Roman"/>
          <w:sz w:val="24"/>
          <w:szCs w:val="24"/>
        </w:rPr>
        <w:t xml:space="preserve">Long X. Basic and clinical study of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temporomandibular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joint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ankylosis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[J]. Chin J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Pract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Stomatol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>, 2009, 2(3): 143-145.</w:t>
      </w:r>
      <w:r w:rsidRPr="00110F31">
        <w:rPr>
          <w:rFonts w:hint="eastAsia"/>
        </w:rPr>
        <w:t xml:space="preserve"> 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此处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为</w:t>
      </w:r>
      <w:r>
        <w:rPr>
          <w:rFonts w:ascii="Times New Roman" w:eastAsia="宋体" w:hAnsi="Times New Roman" w:cs="Times New Roman" w:hint="eastAsia"/>
          <w:sz w:val="24"/>
          <w:szCs w:val="24"/>
        </w:rPr>
        <w:t>本刊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中文</w:t>
      </w:r>
      <w:r>
        <w:rPr>
          <w:rFonts w:ascii="Times New Roman" w:eastAsia="宋体" w:hAnsi="Times New Roman" w:cs="Times New Roman" w:hint="eastAsia"/>
          <w:sz w:val="24"/>
          <w:szCs w:val="24"/>
        </w:rPr>
        <w:t>参考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文献双语著录格式）</w:t>
      </w:r>
    </w:p>
    <w:p w:rsidR="005D6F8C" w:rsidRPr="0054285F" w:rsidRDefault="005D6F8C" w:rsidP="005D6F8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5D6F8C" w:rsidRDefault="005D6F8C" w:rsidP="005D6F8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中文参考</w:t>
      </w:r>
      <w:r>
        <w:rPr>
          <w:rFonts w:ascii="宋体" w:eastAsia="宋体" w:hAnsi="宋体" w:hint="eastAsia"/>
          <w:sz w:val="24"/>
          <w:szCs w:val="24"/>
        </w:rPr>
        <w:t>文献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超过3人</w:t>
      </w:r>
      <w:r>
        <w:rPr>
          <w:rFonts w:ascii="宋体" w:eastAsia="宋体" w:hAnsi="宋体"/>
          <w:sz w:val="24"/>
          <w:szCs w:val="24"/>
        </w:rPr>
        <w:t>）</w:t>
      </w:r>
    </w:p>
    <w:p w:rsidR="005D6F8C" w:rsidRDefault="005D6F8C" w:rsidP="005D6F8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4285F">
        <w:rPr>
          <w:rFonts w:ascii="Times New Roman" w:eastAsia="宋体" w:hAnsi="Times New Roman" w:cs="Times New Roman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 w:rsidRPr="0054285F">
        <w:rPr>
          <w:rFonts w:ascii="Times New Roman" w:eastAsia="宋体" w:hAnsi="Times New Roman" w:cs="Times New Roman"/>
          <w:sz w:val="24"/>
          <w:szCs w:val="24"/>
        </w:rPr>
        <w:t>]</w:t>
      </w:r>
      <w:r w:rsidRPr="0054285F">
        <w:rPr>
          <w:rFonts w:ascii="Times New Roman" w:eastAsia="宋体" w:hAnsi="Times New Roman" w:cs="Times New Roman"/>
          <w:sz w:val="24"/>
          <w:szCs w:val="24"/>
        </w:rPr>
        <w:tab/>
      </w:r>
      <w:r w:rsidRPr="0054285F">
        <w:rPr>
          <w:rFonts w:ascii="Times New Roman" w:eastAsia="宋体" w:hAnsi="Times New Roman" w:cs="Times New Roman"/>
          <w:sz w:val="24"/>
          <w:szCs w:val="24"/>
        </w:rPr>
        <w:t>蒋章</w:t>
      </w:r>
      <w:r w:rsidRPr="0054285F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54285F">
        <w:rPr>
          <w:rFonts w:ascii="Times New Roman" w:eastAsia="宋体" w:hAnsi="Times New Roman" w:cs="Times New Roman"/>
          <w:sz w:val="24"/>
          <w:szCs w:val="24"/>
        </w:rPr>
        <w:t>张慧宇</w:t>
      </w:r>
      <w:r w:rsidRPr="0054285F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54285F">
        <w:rPr>
          <w:rFonts w:ascii="Times New Roman" w:eastAsia="宋体" w:hAnsi="Times New Roman" w:cs="Times New Roman"/>
          <w:sz w:val="24"/>
          <w:szCs w:val="24"/>
        </w:rPr>
        <w:t>张纲</w:t>
      </w:r>
      <w:r w:rsidRPr="0054285F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54285F">
        <w:rPr>
          <w:rFonts w:ascii="Times New Roman" w:eastAsia="宋体" w:hAnsi="Times New Roman" w:cs="Times New Roman"/>
          <w:sz w:val="24"/>
          <w:szCs w:val="24"/>
        </w:rPr>
        <w:t>等</w:t>
      </w:r>
      <w:r w:rsidRPr="0054285F"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4285F">
        <w:rPr>
          <w:rFonts w:ascii="Times New Roman" w:eastAsia="宋体" w:hAnsi="Times New Roman" w:cs="Times New Roman"/>
          <w:sz w:val="24"/>
          <w:szCs w:val="24"/>
        </w:rPr>
        <w:t>RAMP1-siRNA</w:t>
      </w:r>
      <w:r w:rsidRPr="0054285F">
        <w:rPr>
          <w:rFonts w:ascii="Times New Roman" w:eastAsia="宋体" w:hAnsi="Times New Roman" w:cs="Times New Roman"/>
          <w:sz w:val="24"/>
          <w:szCs w:val="24"/>
        </w:rPr>
        <w:t>对</w:t>
      </w:r>
      <w:r w:rsidRPr="0054285F">
        <w:rPr>
          <w:rFonts w:ascii="Times New Roman" w:eastAsia="宋体" w:hAnsi="Times New Roman" w:cs="Times New Roman"/>
          <w:sz w:val="24"/>
          <w:szCs w:val="24"/>
        </w:rPr>
        <w:t>CGRP</w:t>
      </w:r>
      <w:r w:rsidRPr="0054285F">
        <w:rPr>
          <w:rFonts w:ascii="Times New Roman" w:eastAsia="宋体" w:hAnsi="Times New Roman" w:cs="Times New Roman"/>
          <w:sz w:val="24"/>
          <w:szCs w:val="24"/>
        </w:rPr>
        <w:t>促</w:t>
      </w:r>
      <w:r w:rsidRPr="0054285F">
        <w:rPr>
          <w:rFonts w:ascii="Times New Roman" w:eastAsia="宋体" w:hAnsi="Times New Roman" w:cs="Times New Roman"/>
          <w:sz w:val="24"/>
          <w:szCs w:val="24"/>
        </w:rPr>
        <w:t>MG-63</w:t>
      </w:r>
      <w:r w:rsidRPr="0054285F">
        <w:rPr>
          <w:rFonts w:ascii="Times New Roman" w:eastAsia="宋体" w:hAnsi="Times New Roman" w:cs="Times New Roman"/>
          <w:sz w:val="24"/>
          <w:szCs w:val="24"/>
        </w:rPr>
        <w:t>细胞增殖作用影响的实验研究</w:t>
      </w:r>
      <w:r w:rsidRPr="0054285F">
        <w:rPr>
          <w:rFonts w:ascii="Times New Roman" w:eastAsia="宋体" w:hAnsi="Times New Roman" w:cs="Times New Roman"/>
          <w:sz w:val="24"/>
          <w:szCs w:val="24"/>
        </w:rPr>
        <w:t xml:space="preserve">[J]. </w:t>
      </w:r>
      <w:r w:rsidRPr="0054285F">
        <w:rPr>
          <w:rFonts w:ascii="Times New Roman" w:eastAsia="宋体" w:hAnsi="Times New Roman" w:cs="Times New Roman"/>
          <w:sz w:val="24"/>
          <w:szCs w:val="24"/>
        </w:rPr>
        <w:t>实用口腔医学杂志</w:t>
      </w:r>
      <w:r>
        <w:rPr>
          <w:rFonts w:ascii="Times New Roman" w:eastAsia="宋体" w:hAnsi="Times New Roman" w:cs="Times New Roman"/>
          <w:sz w:val="24"/>
          <w:szCs w:val="24"/>
        </w:rPr>
        <w:t xml:space="preserve">, 2015, 31(3): 339-342. </w:t>
      </w:r>
    </w:p>
    <w:p w:rsidR="005D6F8C" w:rsidRDefault="005D6F8C" w:rsidP="005D6F8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4285F">
        <w:rPr>
          <w:rFonts w:ascii="Times New Roman" w:eastAsia="宋体" w:hAnsi="Times New Roman" w:cs="Times New Roman"/>
          <w:sz w:val="24"/>
          <w:szCs w:val="24"/>
        </w:rPr>
        <w:t xml:space="preserve">Jiang Z, Zhang HY, Zhang G, et al. Experimental study on the effect of RAMP1-siRNA on CGRP-induced proliferation of MG-63 cells[J]. J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Pract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Stomatol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>, 2015, 31(3): 339-342.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此处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为</w:t>
      </w:r>
      <w:r>
        <w:rPr>
          <w:rFonts w:ascii="Times New Roman" w:eastAsia="宋体" w:hAnsi="Times New Roman" w:cs="Times New Roman" w:hint="eastAsia"/>
          <w:sz w:val="24"/>
          <w:szCs w:val="24"/>
        </w:rPr>
        <w:t>本刊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中文</w:t>
      </w:r>
      <w:r>
        <w:rPr>
          <w:rFonts w:ascii="Times New Roman" w:eastAsia="宋体" w:hAnsi="Times New Roman" w:cs="Times New Roman" w:hint="eastAsia"/>
          <w:sz w:val="24"/>
          <w:szCs w:val="24"/>
        </w:rPr>
        <w:t>参考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文献双语著录格式）</w:t>
      </w:r>
    </w:p>
    <w:p w:rsidR="005D6F8C" w:rsidRPr="005D6F8C" w:rsidRDefault="005D6F8C" w:rsidP="0054285F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1075C8" w:rsidRDefault="001075C8" w:rsidP="00031AE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="0054285F">
        <w:rPr>
          <w:rFonts w:ascii="宋体" w:eastAsia="宋体" w:hAnsi="宋体"/>
          <w:sz w:val="24"/>
          <w:szCs w:val="24"/>
        </w:rPr>
        <w:t>英文参考文献</w:t>
      </w:r>
    </w:p>
    <w:p w:rsidR="001075C8" w:rsidRDefault="001075C8" w:rsidP="001075C8">
      <w:pPr>
        <w:spacing w:line="360" w:lineRule="auto"/>
        <w:rPr>
          <w:rFonts w:ascii="宋体" w:eastAsia="宋体" w:hAnsi="宋体"/>
          <w:sz w:val="24"/>
          <w:szCs w:val="24"/>
        </w:rPr>
      </w:pPr>
      <w:r w:rsidRPr="00031AE5">
        <w:rPr>
          <w:rFonts w:ascii="宋体" w:eastAsia="宋体" w:hAnsi="宋体"/>
          <w:sz w:val="24"/>
          <w:szCs w:val="24"/>
        </w:rPr>
        <w:t>[序号]</w:t>
      </w:r>
      <w:r w:rsidR="00501BBC">
        <w:rPr>
          <w:rFonts w:ascii="宋体" w:eastAsia="宋体" w:hAnsi="宋体"/>
          <w:sz w:val="24"/>
          <w:szCs w:val="24"/>
        </w:rPr>
        <w:t xml:space="preserve"> </w:t>
      </w:r>
      <w:r w:rsidRPr="00031AE5">
        <w:rPr>
          <w:rFonts w:ascii="宋体" w:eastAsia="宋体" w:hAnsi="宋体"/>
          <w:sz w:val="24"/>
          <w:szCs w:val="24"/>
        </w:rPr>
        <w:t>作者姓名（不超过3人</w:t>
      </w:r>
      <w:r>
        <w:rPr>
          <w:rFonts w:ascii="宋体" w:eastAsia="宋体" w:hAnsi="宋体" w:hint="eastAsia"/>
          <w:sz w:val="24"/>
          <w:szCs w:val="24"/>
        </w:rPr>
        <w:t>或3人</w:t>
      </w:r>
      <w:r w:rsidRPr="00031AE5">
        <w:rPr>
          <w:rFonts w:ascii="宋体" w:eastAsia="宋体" w:hAnsi="宋体"/>
          <w:sz w:val="24"/>
          <w:szCs w:val="24"/>
        </w:rPr>
        <w:t>者全部写出，超过3人者只写前3名，后加et al；西文作者姓在前，名缩写在后。）. 文题</w:t>
      </w:r>
      <w:r>
        <w:rPr>
          <w:rFonts w:ascii="宋体" w:eastAsia="宋体" w:hAnsi="宋体" w:hint="eastAsia"/>
          <w:sz w:val="24"/>
          <w:szCs w:val="24"/>
        </w:rPr>
        <w:t>[</w:t>
      </w:r>
      <w:r>
        <w:rPr>
          <w:rFonts w:ascii="宋体" w:eastAsia="宋体" w:hAnsi="宋体"/>
          <w:sz w:val="24"/>
          <w:szCs w:val="24"/>
        </w:rPr>
        <w:t>J</w:t>
      </w:r>
      <w:r>
        <w:rPr>
          <w:rFonts w:ascii="宋体" w:eastAsia="宋体" w:hAnsi="宋体" w:hint="eastAsia"/>
          <w:sz w:val="24"/>
          <w:szCs w:val="24"/>
        </w:rPr>
        <w:t>]</w:t>
      </w:r>
      <w:r w:rsidRPr="00031AE5">
        <w:rPr>
          <w:rFonts w:ascii="宋体" w:eastAsia="宋体" w:hAnsi="宋体"/>
          <w:sz w:val="24"/>
          <w:szCs w:val="24"/>
        </w:rPr>
        <w:t xml:space="preserve">. 期刊名（按Index </w:t>
      </w:r>
      <w:proofErr w:type="spellStart"/>
      <w:r w:rsidRPr="00031AE5">
        <w:rPr>
          <w:rFonts w:ascii="宋体" w:eastAsia="宋体" w:hAnsi="宋体"/>
          <w:sz w:val="24"/>
          <w:szCs w:val="24"/>
        </w:rPr>
        <w:t>Medicus</w:t>
      </w:r>
      <w:proofErr w:type="spellEnd"/>
      <w:r w:rsidRPr="00031AE5">
        <w:rPr>
          <w:rFonts w:ascii="宋体" w:eastAsia="宋体" w:hAnsi="宋体"/>
          <w:sz w:val="24"/>
          <w:szCs w:val="24"/>
        </w:rPr>
        <w:lastRenderedPageBreak/>
        <w:t>缩写，不加缩写点）</w:t>
      </w:r>
      <w:r w:rsidR="00501BBC">
        <w:rPr>
          <w:rFonts w:ascii="宋体" w:eastAsia="宋体" w:hAnsi="宋体" w:hint="eastAsia"/>
          <w:sz w:val="24"/>
          <w:szCs w:val="24"/>
        </w:rPr>
        <w:t>,</w:t>
      </w:r>
      <w:r w:rsidR="00501BBC">
        <w:rPr>
          <w:rFonts w:ascii="宋体" w:eastAsia="宋体" w:hAnsi="宋体"/>
          <w:sz w:val="24"/>
          <w:szCs w:val="24"/>
        </w:rPr>
        <w:t xml:space="preserve"> </w:t>
      </w:r>
      <w:r w:rsidRPr="00031AE5">
        <w:rPr>
          <w:rFonts w:ascii="宋体" w:eastAsia="宋体" w:hAnsi="宋体"/>
          <w:sz w:val="24"/>
          <w:szCs w:val="24"/>
        </w:rPr>
        <w:t>年</w:t>
      </w:r>
      <w:r w:rsidR="00501BBC">
        <w:rPr>
          <w:rFonts w:ascii="宋体" w:eastAsia="宋体" w:hAnsi="宋体" w:hint="eastAsia"/>
          <w:sz w:val="24"/>
          <w:szCs w:val="24"/>
        </w:rPr>
        <w:t xml:space="preserve">, </w:t>
      </w:r>
      <w:r w:rsidRPr="00031AE5">
        <w:rPr>
          <w:rFonts w:ascii="宋体" w:eastAsia="宋体" w:hAnsi="宋体"/>
          <w:sz w:val="24"/>
          <w:szCs w:val="24"/>
        </w:rPr>
        <w:t>卷</w:t>
      </w:r>
      <w:r w:rsidR="00501BBC">
        <w:rPr>
          <w:rFonts w:ascii="宋体" w:eastAsia="宋体" w:hAnsi="宋体" w:hint="eastAsia"/>
          <w:sz w:val="24"/>
          <w:szCs w:val="24"/>
        </w:rPr>
        <w:t>(</w:t>
      </w:r>
      <w:r w:rsidRPr="00031AE5">
        <w:rPr>
          <w:rFonts w:ascii="宋体" w:eastAsia="宋体" w:hAnsi="宋体"/>
          <w:sz w:val="24"/>
          <w:szCs w:val="24"/>
        </w:rPr>
        <w:t>期</w:t>
      </w:r>
      <w:r w:rsidR="00501BBC">
        <w:rPr>
          <w:rFonts w:ascii="宋体" w:eastAsia="宋体" w:hAnsi="宋体" w:hint="eastAsia"/>
          <w:sz w:val="24"/>
          <w:szCs w:val="24"/>
        </w:rPr>
        <w:t>)</w:t>
      </w:r>
      <w:r w:rsidR="00501BBC">
        <w:rPr>
          <w:rFonts w:ascii="宋体" w:eastAsia="宋体" w:hAnsi="宋体"/>
          <w:sz w:val="24"/>
          <w:szCs w:val="24"/>
        </w:rPr>
        <w:t xml:space="preserve">: </w:t>
      </w:r>
      <w:r w:rsidRPr="00031AE5">
        <w:rPr>
          <w:rFonts w:ascii="宋体" w:eastAsia="宋体" w:hAnsi="宋体"/>
          <w:sz w:val="24"/>
          <w:szCs w:val="24"/>
        </w:rPr>
        <w:t>起页-止页</w:t>
      </w:r>
      <w:r w:rsidR="00501BBC">
        <w:rPr>
          <w:rFonts w:ascii="宋体" w:eastAsia="宋体" w:hAnsi="宋体"/>
          <w:sz w:val="24"/>
          <w:szCs w:val="24"/>
        </w:rPr>
        <w:t>.</w:t>
      </w:r>
    </w:p>
    <w:p w:rsidR="005D6F8C" w:rsidRDefault="005D6F8C" w:rsidP="001075C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D6F8C" w:rsidRDefault="005D6F8C" w:rsidP="001075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示例</w:t>
      </w:r>
    </w:p>
    <w:p w:rsidR="005D6F8C" w:rsidRDefault="005D6F8C" w:rsidP="005D6F8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英</w:t>
      </w:r>
      <w:r w:rsidRPr="0054285F">
        <w:rPr>
          <w:rFonts w:ascii="Times New Roman" w:eastAsia="宋体" w:hAnsi="Times New Roman" w:cs="Times New Roman"/>
          <w:sz w:val="24"/>
          <w:szCs w:val="24"/>
        </w:rPr>
        <w:t>文参考文献（不超过</w:t>
      </w:r>
      <w:r w:rsidRPr="0054285F">
        <w:rPr>
          <w:rFonts w:ascii="Times New Roman" w:eastAsia="宋体" w:hAnsi="Times New Roman" w:cs="Times New Roman"/>
          <w:sz w:val="24"/>
          <w:szCs w:val="24"/>
        </w:rPr>
        <w:t>3</w:t>
      </w:r>
      <w:r w:rsidRPr="0054285F">
        <w:rPr>
          <w:rFonts w:ascii="Times New Roman" w:eastAsia="宋体" w:hAnsi="Times New Roman" w:cs="Times New Roman"/>
          <w:sz w:val="24"/>
          <w:szCs w:val="24"/>
        </w:rPr>
        <w:t>人）</w:t>
      </w:r>
    </w:p>
    <w:p w:rsidR="005D6F8C" w:rsidRPr="0054285F" w:rsidRDefault="005D6F8C" w:rsidP="005D6F8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4285F">
        <w:rPr>
          <w:rFonts w:ascii="Times New Roman" w:eastAsia="宋体" w:hAnsi="Times New Roman" w:cs="Times New Roman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 w:rsidRPr="0054285F">
        <w:rPr>
          <w:rFonts w:ascii="Times New Roman" w:eastAsia="宋体" w:hAnsi="Times New Roman" w:cs="Times New Roman"/>
          <w:sz w:val="24"/>
          <w:szCs w:val="24"/>
        </w:rPr>
        <w:t>]</w:t>
      </w:r>
      <w:r w:rsidRPr="0054285F">
        <w:rPr>
          <w:rFonts w:ascii="Times New Roman" w:eastAsia="宋体" w:hAnsi="Times New Roman" w:cs="Times New Roman"/>
          <w:sz w:val="24"/>
          <w:szCs w:val="24"/>
        </w:rPr>
        <w:tab/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Anyanechi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CE.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Temporomandibular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joint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ankylosis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caused by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condylar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fractures: a retrospective analysis of cases at an urban teaching hospital in Nigeria[J].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Int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J Oral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Maxillofac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Surg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>, 2015, 44(8): 1027-1033.</w:t>
      </w:r>
    </w:p>
    <w:p w:rsidR="0054285F" w:rsidRPr="0054285F" w:rsidRDefault="0054285F" w:rsidP="0054285F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54285F" w:rsidRDefault="0054285F" w:rsidP="0054285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英</w:t>
      </w:r>
      <w:r>
        <w:rPr>
          <w:rFonts w:ascii="宋体" w:eastAsia="宋体" w:hAnsi="宋体"/>
          <w:sz w:val="24"/>
          <w:szCs w:val="24"/>
        </w:rPr>
        <w:t>文参考</w:t>
      </w:r>
      <w:r>
        <w:rPr>
          <w:rFonts w:ascii="宋体" w:eastAsia="宋体" w:hAnsi="宋体" w:hint="eastAsia"/>
          <w:sz w:val="24"/>
          <w:szCs w:val="24"/>
        </w:rPr>
        <w:t>文献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超过3人</w:t>
      </w:r>
      <w:r>
        <w:rPr>
          <w:rFonts w:ascii="宋体" w:eastAsia="宋体" w:hAnsi="宋体"/>
          <w:sz w:val="24"/>
          <w:szCs w:val="24"/>
        </w:rPr>
        <w:t>）</w:t>
      </w:r>
    </w:p>
    <w:p w:rsidR="0054285F" w:rsidRPr="0054285F" w:rsidRDefault="0054285F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4285F">
        <w:rPr>
          <w:rFonts w:ascii="Times New Roman" w:eastAsia="宋体" w:hAnsi="Times New Roman" w:cs="Times New Roman"/>
          <w:sz w:val="24"/>
          <w:szCs w:val="24"/>
        </w:rPr>
        <w:t>[1]</w:t>
      </w:r>
      <w:r w:rsidRPr="0054285F">
        <w:rPr>
          <w:rFonts w:ascii="Times New Roman" w:eastAsia="宋体" w:hAnsi="Times New Roman" w:cs="Times New Roman"/>
          <w:sz w:val="24"/>
          <w:szCs w:val="24"/>
        </w:rPr>
        <w:tab/>
        <w:t xml:space="preserve">Walker CS,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Eftekhari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S, Bower RL, et al. A second trigeminal CGRP receptor: function and expression of the AMY1 receptor[J]. Ann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Clin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Transl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54285F">
        <w:rPr>
          <w:rFonts w:ascii="Times New Roman" w:eastAsia="宋体" w:hAnsi="Times New Roman" w:cs="Times New Roman"/>
          <w:sz w:val="24"/>
          <w:szCs w:val="24"/>
        </w:rPr>
        <w:t>Neurol</w:t>
      </w:r>
      <w:proofErr w:type="spellEnd"/>
      <w:r w:rsidRPr="0054285F">
        <w:rPr>
          <w:rFonts w:ascii="Times New Roman" w:eastAsia="宋体" w:hAnsi="Times New Roman" w:cs="Times New Roman"/>
          <w:sz w:val="24"/>
          <w:szCs w:val="24"/>
        </w:rPr>
        <w:t xml:space="preserve">, 2015, 2(6): 595-608.  </w:t>
      </w:r>
    </w:p>
    <w:p w:rsidR="0054285F" w:rsidRDefault="0054285F" w:rsidP="00031AE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4285F" w:rsidRDefault="0054285F" w:rsidP="00031AE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D48DB" w:rsidRPr="005D48DB" w:rsidRDefault="001075C8" w:rsidP="00031AE5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5D48DB">
        <w:rPr>
          <w:rFonts w:ascii="宋体" w:eastAsia="宋体" w:hAnsi="宋体" w:hint="eastAsia"/>
          <w:b/>
          <w:sz w:val="24"/>
          <w:szCs w:val="24"/>
        </w:rPr>
        <w:t>2.</w:t>
      </w:r>
      <w:r w:rsidR="005D48DB" w:rsidRPr="005D48DB">
        <w:rPr>
          <w:rFonts w:ascii="宋体" w:eastAsia="宋体" w:hAnsi="宋体" w:hint="eastAsia"/>
          <w:b/>
          <w:sz w:val="24"/>
          <w:szCs w:val="24"/>
        </w:rPr>
        <w:t xml:space="preserve">专著 </w:t>
      </w:r>
    </w:p>
    <w:p w:rsidR="003E7D90" w:rsidRDefault="003E7D90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3E7D90">
        <w:rPr>
          <w:rFonts w:ascii="Times New Roman" w:eastAsia="宋体" w:hAnsi="Times New Roman" w:cs="Times New Roman" w:hint="eastAsia"/>
          <w:sz w:val="24"/>
          <w:szCs w:val="24"/>
        </w:rPr>
        <w:t>普通图书</w:t>
      </w:r>
    </w:p>
    <w:p w:rsidR="00031AE5" w:rsidRDefault="00031AE5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D48DB">
        <w:rPr>
          <w:rFonts w:ascii="Times New Roman" w:eastAsia="宋体" w:hAnsi="Times New Roman" w:cs="Times New Roman"/>
          <w:sz w:val="24"/>
          <w:szCs w:val="24"/>
        </w:rPr>
        <w:t>[</w:t>
      </w:r>
      <w:r w:rsidRPr="005D48DB">
        <w:rPr>
          <w:rFonts w:ascii="Times New Roman" w:eastAsia="宋体" w:hAnsi="Times New Roman" w:cs="Times New Roman"/>
          <w:sz w:val="24"/>
          <w:szCs w:val="24"/>
        </w:rPr>
        <w:t>序号</w:t>
      </w:r>
      <w:r w:rsidRPr="005D48DB">
        <w:rPr>
          <w:rFonts w:ascii="Times New Roman" w:eastAsia="宋体" w:hAnsi="Times New Roman" w:cs="Times New Roman"/>
          <w:sz w:val="24"/>
          <w:szCs w:val="24"/>
        </w:rPr>
        <w:t>]</w:t>
      </w:r>
      <w:r w:rsidR="005D48DB" w:rsidRPr="005D48D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D48DB">
        <w:rPr>
          <w:rFonts w:ascii="Times New Roman" w:eastAsia="宋体" w:hAnsi="Times New Roman" w:cs="Times New Roman"/>
          <w:sz w:val="24"/>
          <w:szCs w:val="24"/>
        </w:rPr>
        <w:t>作者姓名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5D48DB">
        <w:rPr>
          <w:rFonts w:ascii="Times New Roman" w:eastAsia="宋体" w:hAnsi="Times New Roman" w:cs="Times New Roman"/>
          <w:sz w:val="24"/>
          <w:szCs w:val="24"/>
        </w:rPr>
        <w:t>书名</w:t>
      </w:r>
      <w:r w:rsidR="005D48DB" w:rsidRPr="005D48DB">
        <w:rPr>
          <w:rFonts w:ascii="Times New Roman" w:eastAsia="宋体" w:hAnsi="Times New Roman" w:cs="Times New Roman"/>
          <w:sz w:val="24"/>
          <w:szCs w:val="24"/>
        </w:rPr>
        <w:t>[M]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5D48DB">
        <w:rPr>
          <w:rFonts w:ascii="Times New Roman" w:eastAsia="宋体" w:hAnsi="Times New Roman" w:cs="Times New Roman"/>
          <w:sz w:val="24"/>
          <w:szCs w:val="24"/>
        </w:rPr>
        <w:t>版次</w:t>
      </w:r>
      <w:r w:rsidRPr="005D48DB">
        <w:rPr>
          <w:rFonts w:ascii="Times New Roman" w:eastAsia="宋体" w:hAnsi="Times New Roman" w:cs="Times New Roman"/>
          <w:sz w:val="24"/>
          <w:szCs w:val="24"/>
        </w:rPr>
        <w:t>(</w:t>
      </w:r>
      <w:r w:rsidRPr="005D48DB">
        <w:rPr>
          <w:rFonts w:ascii="Times New Roman" w:eastAsia="宋体" w:hAnsi="Times New Roman" w:cs="Times New Roman"/>
          <w:sz w:val="24"/>
          <w:szCs w:val="24"/>
        </w:rPr>
        <w:t>第</w:t>
      </w:r>
      <w:r w:rsidRPr="005D48DB">
        <w:rPr>
          <w:rFonts w:ascii="Times New Roman" w:eastAsia="宋体" w:hAnsi="Times New Roman" w:cs="Times New Roman"/>
          <w:sz w:val="24"/>
          <w:szCs w:val="24"/>
        </w:rPr>
        <w:t>1</w:t>
      </w:r>
      <w:r w:rsidRPr="005D48DB">
        <w:rPr>
          <w:rFonts w:ascii="Times New Roman" w:eastAsia="宋体" w:hAnsi="Times New Roman" w:cs="Times New Roman"/>
          <w:sz w:val="24"/>
          <w:szCs w:val="24"/>
        </w:rPr>
        <w:t>版不写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). </w:t>
      </w:r>
      <w:r w:rsidRPr="005D48DB">
        <w:rPr>
          <w:rFonts w:ascii="Times New Roman" w:eastAsia="宋体" w:hAnsi="Times New Roman" w:cs="Times New Roman"/>
          <w:sz w:val="24"/>
          <w:szCs w:val="24"/>
        </w:rPr>
        <w:t>出版地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5D48DB">
        <w:rPr>
          <w:rFonts w:ascii="Times New Roman" w:eastAsia="宋体" w:hAnsi="Times New Roman" w:cs="Times New Roman"/>
          <w:sz w:val="24"/>
          <w:szCs w:val="24"/>
        </w:rPr>
        <w:t>出版单位</w:t>
      </w:r>
      <w:r w:rsidRPr="005D48DB">
        <w:rPr>
          <w:rFonts w:ascii="Times New Roman" w:eastAsia="宋体" w:hAnsi="Times New Roman" w:cs="Times New Roman"/>
          <w:sz w:val="24"/>
          <w:szCs w:val="24"/>
        </w:rPr>
        <w:t>,</w:t>
      </w:r>
      <w:r w:rsidR="005D48D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D48DB">
        <w:rPr>
          <w:rFonts w:ascii="Times New Roman" w:eastAsia="宋体" w:hAnsi="Times New Roman" w:cs="Times New Roman"/>
          <w:sz w:val="24"/>
          <w:szCs w:val="24"/>
        </w:rPr>
        <w:t>年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5D48DB">
        <w:rPr>
          <w:rFonts w:ascii="Times New Roman" w:eastAsia="宋体" w:hAnsi="Times New Roman" w:cs="Times New Roman"/>
          <w:sz w:val="24"/>
          <w:szCs w:val="24"/>
        </w:rPr>
        <w:t>起页</w:t>
      </w:r>
      <w:r w:rsidRPr="005D48DB">
        <w:rPr>
          <w:rFonts w:ascii="Times New Roman" w:eastAsia="宋体" w:hAnsi="Times New Roman" w:cs="Times New Roman"/>
          <w:sz w:val="24"/>
          <w:szCs w:val="24"/>
        </w:rPr>
        <w:t>-</w:t>
      </w:r>
      <w:r w:rsidRPr="005D48DB">
        <w:rPr>
          <w:rFonts w:ascii="Times New Roman" w:eastAsia="宋体" w:hAnsi="Times New Roman" w:cs="Times New Roman"/>
          <w:sz w:val="24"/>
          <w:szCs w:val="24"/>
        </w:rPr>
        <w:t>止页</w:t>
      </w:r>
      <w:r w:rsidRPr="005D48DB">
        <w:rPr>
          <w:rFonts w:ascii="Times New Roman" w:eastAsia="宋体" w:hAnsi="Times New Roman" w:cs="Times New Roman"/>
          <w:sz w:val="24"/>
          <w:szCs w:val="24"/>
        </w:rPr>
        <w:t>.</w:t>
      </w:r>
    </w:p>
    <w:p w:rsidR="005D48DB" w:rsidRDefault="00031AE5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D48DB">
        <w:rPr>
          <w:rFonts w:ascii="Times New Roman" w:eastAsia="宋体" w:hAnsi="Times New Roman" w:cs="Times New Roman"/>
          <w:sz w:val="24"/>
          <w:szCs w:val="24"/>
        </w:rPr>
        <w:t>示例</w:t>
      </w:r>
    </w:p>
    <w:p w:rsidR="005D6F8C" w:rsidRDefault="005D6F8C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中文图书</w:t>
      </w:r>
    </w:p>
    <w:p w:rsidR="00031AE5" w:rsidRDefault="00031AE5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D48DB">
        <w:rPr>
          <w:rFonts w:ascii="Times New Roman" w:eastAsia="宋体" w:hAnsi="Times New Roman" w:cs="Times New Roman"/>
          <w:sz w:val="24"/>
          <w:szCs w:val="24"/>
        </w:rPr>
        <w:t>[1]</w:t>
      </w:r>
      <w:r w:rsidR="00C2596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D48DB">
        <w:rPr>
          <w:rFonts w:ascii="Times New Roman" w:eastAsia="宋体" w:hAnsi="Times New Roman" w:cs="Times New Roman"/>
          <w:sz w:val="24"/>
          <w:szCs w:val="24"/>
        </w:rPr>
        <w:t>林珠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5D48DB">
        <w:rPr>
          <w:rFonts w:ascii="Times New Roman" w:eastAsia="宋体" w:hAnsi="Times New Roman" w:cs="Times New Roman"/>
          <w:sz w:val="24"/>
          <w:szCs w:val="24"/>
        </w:rPr>
        <w:t>口腔正畸学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[M]. </w:t>
      </w:r>
      <w:r w:rsidRPr="005D48DB">
        <w:rPr>
          <w:rFonts w:ascii="Times New Roman" w:eastAsia="宋体" w:hAnsi="Times New Roman" w:cs="Times New Roman"/>
          <w:sz w:val="24"/>
          <w:szCs w:val="24"/>
        </w:rPr>
        <w:t>沈阳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5D48DB">
        <w:rPr>
          <w:rFonts w:ascii="Times New Roman" w:eastAsia="宋体" w:hAnsi="Times New Roman" w:cs="Times New Roman"/>
          <w:sz w:val="24"/>
          <w:szCs w:val="24"/>
        </w:rPr>
        <w:t>辽宁科学技术出版社</w:t>
      </w:r>
      <w:r w:rsidRPr="005D48DB">
        <w:rPr>
          <w:rFonts w:ascii="Times New Roman" w:eastAsia="宋体" w:hAnsi="Times New Roman" w:cs="Times New Roman"/>
          <w:sz w:val="24"/>
          <w:szCs w:val="24"/>
        </w:rPr>
        <w:t>, 1999:</w:t>
      </w:r>
      <w:r w:rsidR="005D48D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D48DB">
        <w:rPr>
          <w:rFonts w:ascii="Times New Roman" w:eastAsia="宋体" w:hAnsi="Times New Roman" w:cs="Times New Roman"/>
          <w:sz w:val="24"/>
          <w:szCs w:val="24"/>
        </w:rPr>
        <w:t>450-479.</w:t>
      </w:r>
    </w:p>
    <w:p w:rsidR="005D48DB" w:rsidRDefault="005D48DB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Lin Z. </w:t>
      </w:r>
      <w:r w:rsidRPr="005D48DB">
        <w:rPr>
          <w:rFonts w:ascii="Times New Roman" w:eastAsia="宋体" w:hAnsi="Times New Roman" w:cs="Times New Roman"/>
          <w:sz w:val="24"/>
          <w:szCs w:val="24"/>
        </w:rPr>
        <w:t>Orthodontics</w:t>
      </w:r>
      <w:r>
        <w:rPr>
          <w:rFonts w:ascii="Times New Roman" w:eastAsia="宋体" w:hAnsi="Times New Roman" w:cs="Times New Roman"/>
          <w:sz w:val="24"/>
          <w:szCs w:val="24"/>
        </w:rPr>
        <w:t xml:space="preserve">[M]. Shenyang: </w:t>
      </w:r>
      <w:r w:rsidRPr="005D48DB">
        <w:rPr>
          <w:rFonts w:ascii="Times New Roman" w:eastAsia="宋体" w:hAnsi="Times New Roman" w:cs="Times New Roman"/>
          <w:sz w:val="24"/>
          <w:szCs w:val="24"/>
        </w:rPr>
        <w:t>Liaoning Science and Technology Press</w:t>
      </w:r>
      <w:r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5D48DB">
        <w:rPr>
          <w:rFonts w:ascii="Times New Roman" w:eastAsia="宋体" w:hAnsi="Times New Roman" w:cs="Times New Roman"/>
          <w:sz w:val="24"/>
          <w:szCs w:val="24"/>
        </w:rPr>
        <w:t>1999: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D48DB">
        <w:rPr>
          <w:rFonts w:ascii="Times New Roman" w:eastAsia="宋体" w:hAnsi="Times New Roman" w:cs="Times New Roman"/>
          <w:sz w:val="24"/>
          <w:szCs w:val="24"/>
        </w:rPr>
        <w:t>450-479.</w:t>
      </w:r>
      <w:r w:rsidRPr="005D48DB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此处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为</w:t>
      </w:r>
      <w:r>
        <w:rPr>
          <w:rFonts w:ascii="Times New Roman" w:eastAsia="宋体" w:hAnsi="Times New Roman" w:cs="Times New Roman" w:hint="eastAsia"/>
          <w:sz w:val="24"/>
          <w:szCs w:val="24"/>
        </w:rPr>
        <w:t>本刊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中文</w:t>
      </w:r>
      <w:r>
        <w:rPr>
          <w:rFonts w:ascii="Times New Roman" w:eastAsia="宋体" w:hAnsi="Times New Roman" w:cs="Times New Roman" w:hint="eastAsia"/>
          <w:sz w:val="24"/>
          <w:szCs w:val="24"/>
        </w:rPr>
        <w:t>参考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文献双语著录格式）</w:t>
      </w:r>
    </w:p>
    <w:p w:rsidR="005D6F8C" w:rsidRDefault="005D6F8C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5D6F8C" w:rsidRPr="005D48DB" w:rsidRDefault="005D6F8C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英文图书</w:t>
      </w:r>
    </w:p>
    <w:p w:rsidR="00031AE5" w:rsidRPr="008D5ECC" w:rsidRDefault="005D6F8C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[1</w:t>
      </w:r>
      <w:r w:rsidR="008D5ECC" w:rsidRPr="008D5ECC">
        <w:rPr>
          <w:rFonts w:ascii="Times New Roman" w:eastAsia="宋体" w:hAnsi="Times New Roman" w:cs="Times New Roman"/>
          <w:sz w:val="24"/>
          <w:szCs w:val="24"/>
        </w:rPr>
        <w:t>]</w:t>
      </w:r>
      <w:r w:rsidR="008D5EC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D5ECC" w:rsidRPr="008D5ECC">
        <w:rPr>
          <w:rFonts w:ascii="Times New Roman" w:eastAsia="宋体" w:hAnsi="Times New Roman" w:cs="Times New Roman"/>
          <w:sz w:val="24"/>
          <w:szCs w:val="24"/>
        </w:rPr>
        <w:t>International Federation of Library Association and Institutions. Names of persons: national usages for entry in catalogues[M]. 3rd ed. London: IFLA International Office for UBC, 1977.</w:t>
      </w:r>
      <w:r w:rsidR="008D5ECC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3E7D90" w:rsidRPr="008D5ECC" w:rsidRDefault="003E7D90" w:rsidP="00031AE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3D2A39" w:rsidRDefault="003D2A39" w:rsidP="00A71C83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D2A39" w:rsidRPr="00C25963" w:rsidRDefault="00C25963" w:rsidP="00A71C83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C25963">
        <w:rPr>
          <w:rFonts w:ascii="宋体" w:eastAsia="宋体" w:hAnsi="宋体" w:hint="eastAsia"/>
          <w:b/>
          <w:sz w:val="24"/>
          <w:szCs w:val="24"/>
        </w:rPr>
        <w:t>3.学位论文</w:t>
      </w:r>
    </w:p>
    <w:p w:rsidR="00C25963" w:rsidRDefault="00C25963" w:rsidP="00C2596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D48DB">
        <w:rPr>
          <w:rFonts w:ascii="Times New Roman" w:eastAsia="宋体" w:hAnsi="Times New Roman" w:cs="Times New Roman"/>
          <w:sz w:val="24"/>
          <w:szCs w:val="24"/>
        </w:rPr>
        <w:t>[</w:t>
      </w:r>
      <w:r w:rsidRPr="005D48DB">
        <w:rPr>
          <w:rFonts w:ascii="Times New Roman" w:eastAsia="宋体" w:hAnsi="Times New Roman" w:cs="Times New Roman"/>
          <w:sz w:val="24"/>
          <w:szCs w:val="24"/>
        </w:rPr>
        <w:t>序号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] </w:t>
      </w:r>
      <w:r w:rsidRPr="005D48DB">
        <w:rPr>
          <w:rFonts w:ascii="Times New Roman" w:eastAsia="宋体" w:hAnsi="Times New Roman" w:cs="Times New Roman"/>
          <w:sz w:val="24"/>
          <w:szCs w:val="24"/>
        </w:rPr>
        <w:t>作者姓名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. </w:t>
      </w:r>
      <w:r>
        <w:rPr>
          <w:rFonts w:ascii="Times New Roman" w:eastAsia="宋体" w:hAnsi="Times New Roman" w:cs="Times New Roman" w:hint="eastAsia"/>
          <w:sz w:val="24"/>
          <w:szCs w:val="24"/>
        </w:rPr>
        <w:t>论文题目</w:t>
      </w:r>
      <w:r w:rsidRPr="005D48DB">
        <w:rPr>
          <w:rFonts w:ascii="Times New Roman" w:eastAsia="宋体" w:hAnsi="Times New Roman" w:cs="Times New Roman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D</w:t>
      </w:r>
      <w:r w:rsidRPr="005D48DB">
        <w:rPr>
          <w:rFonts w:ascii="Times New Roman" w:eastAsia="宋体" w:hAnsi="Times New Roman" w:cs="Times New Roman"/>
          <w:sz w:val="24"/>
          <w:szCs w:val="24"/>
        </w:rPr>
        <w:t>].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学校</w:t>
      </w:r>
      <w:r>
        <w:rPr>
          <w:rFonts w:ascii="Times New Roman" w:eastAsia="宋体" w:hAnsi="Times New Roman" w:cs="Times New Roman"/>
          <w:sz w:val="24"/>
          <w:szCs w:val="24"/>
        </w:rPr>
        <w:t>所在市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>
        <w:rPr>
          <w:rFonts w:ascii="Times New Roman" w:eastAsia="宋体" w:hAnsi="Times New Roman" w:cs="Times New Roman" w:hint="eastAsia"/>
          <w:sz w:val="24"/>
          <w:szCs w:val="24"/>
        </w:rPr>
        <w:t>学校和</w:t>
      </w:r>
      <w:r>
        <w:rPr>
          <w:rFonts w:ascii="Times New Roman" w:eastAsia="宋体" w:hAnsi="Times New Roman" w:cs="Times New Roman"/>
          <w:sz w:val="24"/>
          <w:szCs w:val="24"/>
        </w:rPr>
        <w:t>所在学院</w:t>
      </w:r>
      <w:r>
        <w:rPr>
          <w:rFonts w:ascii="Times New Roman" w:eastAsia="宋体" w:hAnsi="Times New Roman" w:cs="Times New Roman" w:hint="eastAsia"/>
          <w:sz w:val="24"/>
          <w:szCs w:val="24"/>
        </w:rPr>
        <w:t>名称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eastAsia="宋体" w:hAnsi="Times New Roman" w:cs="Times New Roman" w:hint="eastAsia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</w:p>
    <w:p w:rsidR="00C25963" w:rsidRDefault="00C25963" w:rsidP="00A71C83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25963" w:rsidRDefault="00C25963" w:rsidP="00C2596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D48DB">
        <w:rPr>
          <w:rFonts w:ascii="Times New Roman" w:eastAsia="宋体" w:hAnsi="Times New Roman" w:cs="Times New Roman"/>
          <w:sz w:val="24"/>
          <w:szCs w:val="24"/>
        </w:rPr>
        <w:t>示例</w:t>
      </w:r>
    </w:p>
    <w:p w:rsidR="00C25963" w:rsidRDefault="00C25963" w:rsidP="00C2596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D48DB">
        <w:rPr>
          <w:rFonts w:ascii="Times New Roman" w:eastAsia="宋体" w:hAnsi="Times New Roman" w:cs="Times New Roman"/>
          <w:sz w:val="24"/>
          <w:szCs w:val="24"/>
        </w:rPr>
        <w:t>[1]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张</w:t>
      </w:r>
      <w:r>
        <w:rPr>
          <w:rFonts w:ascii="Times New Roman" w:eastAsia="宋体" w:hAnsi="Times New Roman" w:cs="Times New Roman"/>
          <w:sz w:val="24"/>
          <w:szCs w:val="24"/>
        </w:rPr>
        <w:t>志祥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. </w:t>
      </w:r>
      <w:r>
        <w:rPr>
          <w:rFonts w:ascii="Times New Roman" w:eastAsia="宋体" w:hAnsi="Times New Roman" w:cs="Times New Roman" w:hint="eastAsia"/>
          <w:sz w:val="24"/>
          <w:szCs w:val="24"/>
        </w:rPr>
        <w:t>间断动力系统</w:t>
      </w:r>
      <w:r>
        <w:rPr>
          <w:rFonts w:ascii="Times New Roman" w:eastAsia="宋体" w:hAnsi="Times New Roman" w:cs="Times New Roman"/>
          <w:sz w:val="24"/>
          <w:szCs w:val="24"/>
        </w:rPr>
        <w:t>的随机扰动及其在守恒律方程中的应用</w:t>
      </w:r>
      <w:r w:rsidRPr="005D48DB">
        <w:rPr>
          <w:rFonts w:ascii="Times New Roman" w:eastAsia="宋体" w:hAnsi="Times New Roman" w:cs="Times New Roman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D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]. </w:t>
      </w:r>
      <w:r>
        <w:rPr>
          <w:rFonts w:ascii="Times New Roman" w:eastAsia="宋体" w:hAnsi="Times New Roman" w:cs="Times New Roman" w:hint="eastAsia"/>
          <w:sz w:val="24"/>
          <w:szCs w:val="24"/>
        </w:rPr>
        <w:t>北京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: </w:t>
      </w:r>
      <w:r>
        <w:rPr>
          <w:rFonts w:ascii="Times New Roman" w:eastAsia="宋体" w:hAnsi="Times New Roman" w:cs="Times New Roman" w:hint="eastAsia"/>
          <w:sz w:val="24"/>
          <w:szCs w:val="24"/>
        </w:rPr>
        <w:t>北京大学</w:t>
      </w:r>
      <w:r>
        <w:rPr>
          <w:rFonts w:ascii="Times New Roman" w:eastAsia="宋体" w:hAnsi="Times New Roman" w:cs="Times New Roman"/>
          <w:sz w:val="24"/>
          <w:szCs w:val="24"/>
        </w:rPr>
        <w:t>数学学院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5D48DB">
        <w:rPr>
          <w:rFonts w:ascii="Times New Roman" w:eastAsia="宋体" w:hAnsi="Times New Roman" w:cs="Times New Roman"/>
          <w:sz w:val="24"/>
          <w:szCs w:val="24"/>
        </w:rPr>
        <w:t>199</w:t>
      </w:r>
      <w:r>
        <w:rPr>
          <w:rFonts w:ascii="Times New Roman" w:eastAsia="宋体" w:hAnsi="Times New Roman" w:cs="Times New Roman"/>
          <w:sz w:val="24"/>
          <w:szCs w:val="24"/>
        </w:rPr>
        <w:t>8</w:t>
      </w:r>
      <w:r w:rsidRPr="005D48DB">
        <w:rPr>
          <w:rFonts w:ascii="Times New Roman" w:eastAsia="宋体" w:hAnsi="Times New Roman" w:cs="Times New Roman"/>
          <w:sz w:val="24"/>
          <w:szCs w:val="24"/>
        </w:rPr>
        <w:t>.</w:t>
      </w:r>
    </w:p>
    <w:p w:rsidR="004950A5" w:rsidRDefault="004950A5" w:rsidP="004950A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Z</w:t>
      </w:r>
      <w:r>
        <w:rPr>
          <w:rFonts w:ascii="Times New Roman" w:eastAsia="宋体" w:hAnsi="Times New Roman" w:cs="Times New Roman"/>
          <w:sz w:val="24"/>
          <w:szCs w:val="24"/>
        </w:rPr>
        <w:t xml:space="preserve">hang ZX. </w:t>
      </w:r>
      <w:r w:rsidRPr="004950A5">
        <w:rPr>
          <w:rFonts w:ascii="Times New Roman" w:eastAsia="宋体" w:hAnsi="Times New Roman" w:cs="Times New Roman"/>
          <w:sz w:val="24"/>
          <w:szCs w:val="24"/>
        </w:rPr>
        <w:t>Stochastic perturbations of discontinuous dynamical systems and their applications to conservation law equations</w:t>
      </w:r>
      <w:r w:rsidRPr="005D48DB">
        <w:rPr>
          <w:rFonts w:ascii="Times New Roman" w:eastAsia="宋体" w:hAnsi="Times New Roman" w:cs="Times New Roman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D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]. </w:t>
      </w:r>
      <w:r>
        <w:rPr>
          <w:rFonts w:ascii="Times New Roman" w:eastAsia="宋体" w:hAnsi="Times New Roman" w:cs="Times New Roman" w:hint="eastAsia"/>
          <w:sz w:val="24"/>
          <w:szCs w:val="24"/>
        </w:rPr>
        <w:t>B</w:t>
      </w:r>
      <w:r>
        <w:rPr>
          <w:rFonts w:ascii="Times New Roman" w:eastAsia="宋体" w:hAnsi="Times New Roman" w:cs="Times New Roman"/>
          <w:sz w:val="24"/>
          <w:szCs w:val="24"/>
        </w:rPr>
        <w:t>eijing</w:t>
      </w:r>
      <w:r w:rsidRPr="005D48DB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4950A5">
        <w:rPr>
          <w:rFonts w:ascii="Times New Roman" w:eastAsia="宋体" w:hAnsi="Times New Roman" w:cs="Times New Roman"/>
          <w:sz w:val="24"/>
          <w:szCs w:val="24"/>
        </w:rPr>
        <w:t>School of Mathematics, Peking University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5D48DB">
        <w:rPr>
          <w:rFonts w:ascii="Times New Roman" w:eastAsia="宋体" w:hAnsi="Times New Roman" w:cs="Times New Roman"/>
          <w:sz w:val="24"/>
          <w:szCs w:val="24"/>
        </w:rPr>
        <w:t>199</w:t>
      </w:r>
      <w:r>
        <w:rPr>
          <w:rFonts w:ascii="Times New Roman" w:eastAsia="宋体" w:hAnsi="Times New Roman" w:cs="Times New Roman"/>
          <w:sz w:val="24"/>
          <w:szCs w:val="24"/>
        </w:rPr>
        <w:t>8</w:t>
      </w:r>
      <w:r w:rsidRPr="005D48DB">
        <w:rPr>
          <w:rFonts w:ascii="Times New Roman" w:eastAsia="宋体" w:hAnsi="Times New Roman" w:cs="Times New Roman"/>
          <w:sz w:val="24"/>
          <w:szCs w:val="24"/>
        </w:rPr>
        <w:t>.</w:t>
      </w:r>
      <w:r w:rsidRPr="004950A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此处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为</w:t>
      </w:r>
      <w:r>
        <w:rPr>
          <w:rFonts w:ascii="Times New Roman" w:eastAsia="宋体" w:hAnsi="Times New Roman" w:cs="Times New Roman" w:hint="eastAsia"/>
          <w:sz w:val="24"/>
          <w:szCs w:val="24"/>
        </w:rPr>
        <w:t>本刊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中文</w:t>
      </w:r>
      <w:r>
        <w:rPr>
          <w:rFonts w:ascii="Times New Roman" w:eastAsia="宋体" w:hAnsi="Times New Roman" w:cs="Times New Roman" w:hint="eastAsia"/>
          <w:sz w:val="24"/>
          <w:szCs w:val="24"/>
        </w:rPr>
        <w:t>参考</w:t>
      </w:r>
      <w:r w:rsidRPr="00110F31">
        <w:rPr>
          <w:rFonts w:ascii="Times New Roman" w:eastAsia="宋体" w:hAnsi="Times New Roman" w:cs="Times New Roman" w:hint="eastAsia"/>
          <w:sz w:val="24"/>
          <w:szCs w:val="24"/>
        </w:rPr>
        <w:t>文献双语著录格式）</w:t>
      </w:r>
    </w:p>
    <w:p w:rsidR="00C25963" w:rsidRDefault="00C25963" w:rsidP="00C2596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B5047C" w:rsidRPr="00B5047C" w:rsidRDefault="00B5047C" w:rsidP="00B5047C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B5047C">
        <w:rPr>
          <w:rFonts w:ascii="宋体" w:eastAsia="宋体" w:hAnsi="宋体" w:hint="eastAsia"/>
          <w:b/>
          <w:sz w:val="24"/>
          <w:szCs w:val="24"/>
        </w:rPr>
        <w:t>4.论文集、会议录</w:t>
      </w:r>
    </w:p>
    <w:p w:rsidR="00B5047C" w:rsidRPr="00B5047C" w:rsidRDefault="00B5047C" w:rsidP="00B5047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5047C">
        <w:rPr>
          <w:rFonts w:ascii="Times New Roman" w:eastAsia="宋体" w:hAnsi="Times New Roman" w:cs="Times New Roman"/>
          <w:sz w:val="24"/>
          <w:szCs w:val="24"/>
        </w:rPr>
        <w:t>示例</w:t>
      </w:r>
    </w:p>
    <w:p w:rsidR="00B5047C" w:rsidRDefault="00B5047C" w:rsidP="00B5047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5047C">
        <w:rPr>
          <w:rFonts w:ascii="Times New Roman" w:eastAsia="宋体" w:hAnsi="Times New Roman" w:cs="Times New Roman"/>
          <w:sz w:val="24"/>
          <w:szCs w:val="24"/>
        </w:rPr>
        <w:t xml:space="preserve">[1] </w:t>
      </w:r>
      <w:r w:rsidRPr="00B5047C">
        <w:rPr>
          <w:rFonts w:ascii="Times New Roman" w:eastAsia="宋体" w:hAnsi="Times New Roman" w:cs="Times New Roman"/>
          <w:sz w:val="24"/>
          <w:szCs w:val="24"/>
        </w:rPr>
        <w:t>中国力学学会</w:t>
      </w:r>
      <w:r w:rsidRPr="00B5047C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B5047C">
        <w:rPr>
          <w:rFonts w:ascii="Times New Roman" w:eastAsia="宋体" w:hAnsi="Times New Roman" w:cs="Times New Roman"/>
          <w:sz w:val="24"/>
          <w:szCs w:val="24"/>
        </w:rPr>
        <w:t>第</w:t>
      </w:r>
      <w:r w:rsidRPr="00B5047C">
        <w:rPr>
          <w:rFonts w:ascii="Times New Roman" w:eastAsia="宋体" w:hAnsi="Times New Roman" w:cs="Times New Roman"/>
          <w:sz w:val="24"/>
          <w:szCs w:val="24"/>
        </w:rPr>
        <w:t>3</w:t>
      </w:r>
      <w:r w:rsidRPr="00B5047C">
        <w:rPr>
          <w:rFonts w:ascii="Times New Roman" w:eastAsia="宋体" w:hAnsi="Times New Roman" w:cs="Times New Roman"/>
          <w:sz w:val="24"/>
          <w:szCs w:val="24"/>
        </w:rPr>
        <w:t>届全国实验流体力学学术会议论文集</w:t>
      </w:r>
      <w:r w:rsidRPr="00B5047C">
        <w:rPr>
          <w:rFonts w:ascii="Times New Roman" w:eastAsia="宋体" w:hAnsi="Times New Roman" w:cs="Times New Roman"/>
          <w:sz w:val="24"/>
          <w:szCs w:val="24"/>
        </w:rPr>
        <w:t xml:space="preserve">[C]. </w:t>
      </w:r>
      <w:r w:rsidRPr="00B5047C">
        <w:rPr>
          <w:rFonts w:ascii="Times New Roman" w:eastAsia="宋体" w:hAnsi="Times New Roman" w:cs="Times New Roman"/>
          <w:sz w:val="24"/>
          <w:szCs w:val="24"/>
        </w:rPr>
        <w:t>天津</w:t>
      </w:r>
      <w:r w:rsidRPr="00B5047C">
        <w:rPr>
          <w:rFonts w:ascii="Times New Roman" w:eastAsia="宋体" w:hAnsi="Times New Roman" w:cs="Times New Roman"/>
          <w:sz w:val="24"/>
          <w:szCs w:val="24"/>
        </w:rPr>
        <w:t>: [</w:t>
      </w:r>
      <w:r w:rsidRPr="00B5047C">
        <w:rPr>
          <w:rFonts w:ascii="Times New Roman" w:eastAsia="宋体" w:hAnsi="Times New Roman" w:cs="Times New Roman"/>
          <w:sz w:val="24"/>
          <w:szCs w:val="24"/>
        </w:rPr>
        <w:t>出版者不详</w:t>
      </w:r>
      <w:r w:rsidRPr="00B5047C">
        <w:rPr>
          <w:rFonts w:ascii="Times New Roman" w:eastAsia="宋体" w:hAnsi="Times New Roman" w:cs="Times New Roman"/>
          <w:sz w:val="24"/>
          <w:szCs w:val="24"/>
        </w:rPr>
        <w:t>],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B5047C">
        <w:rPr>
          <w:rFonts w:ascii="Times New Roman" w:eastAsia="宋体" w:hAnsi="Times New Roman" w:cs="Times New Roman"/>
          <w:sz w:val="24"/>
          <w:szCs w:val="24"/>
        </w:rPr>
        <w:t>1990.</w:t>
      </w:r>
    </w:p>
    <w:p w:rsidR="00B5047C" w:rsidRPr="00B5047C" w:rsidRDefault="00B5047C" w:rsidP="00B5047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B5047C" w:rsidRPr="00B5047C" w:rsidRDefault="00B5047C" w:rsidP="00B5047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5047C">
        <w:rPr>
          <w:rFonts w:ascii="Times New Roman" w:eastAsia="宋体" w:hAnsi="Times New Roman" w:cs="Times New Roman"/>
          <w:sz w:val="24"/>
          <w:szCs w:val="24"/>
        </w:rPr>
        <w:t xml:space="preserve">[2] </w:t>
      </w:r>
      <w:proofErr w:type="spellStart"/>
      <w:r w:rsidRPr="00B5047C">
        <w:rPr>
          <w:rFonts w:ascii="Times New Roman" w:eastAsia="宋体" w:hAnsi="Times New Roman" w:cs="Times New Roman"/>
          <w:sz w:val="24"/>
          <w:szCs w:val="24"/>
        </w:rPr>
        <w:t>Rosenthall</w:t>
      </w:r>
      <w:proofErr w:type="spellEnd"/>
      <w:r w:rsidRPr="00B5047C">
        <w:rPr>
          <w:rFonts w:ascii="Times New Roman" w:eastAsia="宋体" w:hAnsi="Times New Roman" w:cs="Times New Roman"/>
          <w:sz w:val="24"/>
          <w:szCs w:val="24"/>
        </w:rPr>
        <w:t xml:space="preserve"> EM. Proceedings of the Fifth Canadian Mathematical Congress, University of Montreal, 1961[C]. Toronto: University of Toronto Press, 1963.</w:t>
      </w:r>
    </w:p>
    <w:p w:rsidR="00B5047C" w:rsidRDefault="00B5047C" w:rsidP="00B5047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5047C">
        <w:rPr>
          <w:rFonts w:ascii="Times New Roman" w:eastAsia="宋体" w:hAnsi="Times New Roman" w:cs="Times New Roman"/>
          <w:sz w:val="24"/>
          <w:szCs w:val="24"/>
        </w:rPr>
        <w:t xml:space="preserve">[3] </w:t>
      </w:r>
      <w:proofErr w:type="spellStart"/>
      <w:r w:rsidRPr="00B5047C">
        <w:rPr>
          <w:rFonts w:ascii="Times New Roman" w:eastAsia="宋体" w:hAnsi="Times New Roman" w:cs="Times New Roman"/>
          <w:sz w:val="24"/>
          <w:szCs w:val="24"/>
        </w:rPr>
        <w:t>Ganzha</w:t>
      </w:r>
      <w:proofErr w:type="spellEnd"/>
      <w:r w:rsidRPr="00B5047C">
        <w:rPr>
          <w:rFonts w:ascii="Times New Roman" w:eastAsia="宋体" w:hAnsi="Times New Roman" w:cs="Times New Roman"/>
          <w:sz w:val="24"/>
          <w:szCs w:val="24"/>
        </w:rPr>
        <w:t xml:space="preserve"> VG, </w:t>
      </w:r>
      <w:proofErr w:type="spellStart"/>
      <w:r w:rsidRPr="00B5047C">
        <w:rPr>
          <w:rFonts w:ascii="Times New Roman" w:eastAsia="宋体" w:hAnsi="Times New Roman" w:cs="Times New Roman"/>
          <w:sz w:val="24"/>
          <w:szCs w:val="24"/>
        </w:rPr>
        <w:t>Mayr</w:t>
      </w:r>
      <w:proofErr w:type="spellEnd"/>
      <w:r w:rsidRPr="00B5047C">
        <w:rPr>
          <w:rFonts w:ascii="Times New Roman" w:eastAsia="宋体" w:hAnsi="Times New Roman" w:cs="Times New Roman"/>
          <w:sz w:val="24"/>
          <w:szCs w:val="24"/>
        </w:rPr>
        <w:t xml:space="preserve"> EW, </w:t>
      </w:r>
      <w:proofErr w:type="spellStart"/>
      <w:r w:rsidRPr="00B5047C">
        <w:rPr>
          <w:rFonts w:ascii="Times New Roman" w:eastAsia="宋体" w:hAnsi="Times New Roman" w:cs="Times New Roman"/>
          <w:sz w:val="24"/>
          <w:szCs w:val="24"/>
        </w:rPr>
        <w:t>Vorozhtsov</w:t>
      </w:r>
      <w:proofErr w:type="spellEnd"/>
      <w:r w:rsidRPr="00B5047C">
        <w:rPr>
          <w:rFonts w:ascii="Times New Roman" w:eastAsia="宋体" w:hAnsi="Times New Roman" w:cs="Times New Roman"/>
          <w:sz w:val="24"/>
          <w:szCs w:val="24"/>
        </w:rPr>
        <w:t xml:space="preserve"> EV. Computer algebra in scientific computing: CASC 2000: proceedings of the Third Workshop on Computer Algebra in Scientific Computing, Samarkand, October 5-9, 2000[C]. Berlin: Springer, c2000.</w:t>
      </w:r>
    </w:p>
    <w:p w:rsidR="00C279E0" w:rsidRDefault="00C279E0" w:rsidP="00B5047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C279E0" w:rsidRPr="00C279E0" w:rsidRDefault="00C279E0" w:rsidP="00C279E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C279E0">
        <w:rPr>
          <w:rFonts w:ascii="Times New Roman" w:eastAsia="宋体" w:hAnsi="Times New Roman" w:cs="Times New Roman"/>
          <w:b/>
          <w:sz w:val="24"/>
          <w:szCs w:val="24"/>
        </w:rPr>
        <w:t>5.</w:t>
      </w:r>
      <w:r w:rsidRPr="00C279E0">
        <w:rPr>
          <w:rFonts w:ascii="Times New Roman" w:eastAsia="宋体" w:hAnsi="Times New Roman" w:cs="Times New Roman" w:hint="eastAsia"/>
          <w:b/>
          <w:sz w:val="24"/>
          <w:szCs w:val="24"/>
        </w:rPr>
        <w:t>科技报告</w:t>
      </w:r>
    </w:p>
    <w:p w:rsidR="00C279E0" w:rsidRPr="00B5047C" w:rsidRDefault="00C279E0" w:rsidP="00C279E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5047C">
        <w:rPr>
          <w:rFonts w:ascii="Times New Roman" w:eastAsia="宋体" w:hAnsi="Times New Roman" w:cs="Times New Roman"/>
          <w:sz w:val="24"/>
          <w:szCs w:val="24"/>
        </w:rPr>
        <w:t>示例</w:t>
      </w:r>
    </w:p>
    <w:p w:rsidR="00C279E0" w:rsidRDefault="00C279E0" w:rsidP="00C279E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C279E0">
        <w:rPr>
          <w:rFonts w:ascii="Times New Roman" w:eastAsia="宋体" w:hAnsi="Times New Roman" w:cs="Times New Roman"/>
          <w:sz w:val="24"/>
          <w:szCs w:val="24"/>
        </w:rPr>
        <w:t xml:space="preserve">[1] U. S. Department of Transportation Federal Highway Administration. Guidelines for </w:t>
      </w:r>
      <w:proofErr w:type="spellStart"/>
      <w:r w:rsidRPr="00C279E0">
        <w:rPr>
          <w:rFonts w:ascii="Times New Roman" w:eastAsia="宋体" w:hAnsi="Times New Roman" w:cs="Times New Roman"/>
          <w:sz w:val="24"/>
          <w:szCs w:val="24"/>
        </w:rPr>
        <w:t>bandling</w:t>
      </w:r>
      <w:proofErr w:type="spellEnd"/>
      <w:r w:rsidRPr="00C279E0">
        <w:rPr>
          <w:rFonts w:ascii="Times New Roman" w:eastAsia="宋体" w:hAnsi="Times New Roman" w:cs="Times New Roman"/>
          <w:sz w:val="24"/>
          <w:szCs w:val="24"/>
        </w:rPr>
        <w:t xml:space="preserve"> excavated acid-producing materials, PB 91-194001[R]. Springfield: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C279E0">
        <w:rPr>
          <w:rFonts w:ascii="Times New Roman" w:eastAsia="宋体" w:hAnsi="Times New Roman" w:cs="Times New Roman"/>
          <w:sz w:val="24"/>
          <w:szCs w:val="24"/>
        </w:rPr>
        <w:t>U. S.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C279E0">
        <w:rPr>
          <w:rFonts w:ascii="Times New Roman" w:eastAsia="宋体" w:hAnsi="Times New Roman" w:cs="Times New Roman"/>
          <w:sz w:val="24"/>
          <w:szCs w:val="24"/>
        </w:rPr>
        <w:t>Department of Commerce National Information Service, 1990.</w:t>
      </w:r>
    </w:p>
    <w:p w:rsidR="00C279E0" w:rsidRDefault="00C279E0" w:rsidP="00C279E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b/>
          <w:sz w:val="24"/>
          <w:szCs w:val="24"/>
        </w:rPr>
        <w:t>6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.</w:t>
      </w:r>
      <w:r w:rsidRPr="00E10500">
        <w:rPr>
          <w:rFonts w:ascii="Times New Roman" w:eastAsia="宋体" w:hAnsi="Times New Roman" w:cs="Times New Roman"/>
          <w:b/>
          <w:sz w:val="24"/>
          <w:szCs w:val="24"/>
        </w:rPr>
        <w:t>专利文献</w:t>
      </w:r>
    </w:p>
    <w:p w:rsidR="00E10500" w:rsidRPr="00B5047C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5047C">
        <w:rPr>
          <w:rFonts w:ascii="Times New Roman" w:eastAsia="宋体" w:hAnsi="Times New Roman" w:cs="Times New Roman"/>
          <w:sz w:val="24"/>
          <w:szCs w:val="24"/>
        </w:rPr>
        <w:lastRenderedPageBreak/>
        <w:t>示例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[1] </w:t>
      </w:r>
      <w:r w:rsidRPr="00E10500">
        <w:rPr>
          <w:rFonts w:ascii="Times New Roman" w:eastAsia="宋体" w:hAnsi="Times New Roman" w:cs="Times New Roman"/>
          <w:sz w:val="24"/>
          <w:szCs w:val="24"/>
        </w:rPr>
        <w:t>刘加林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10500">
        <w:rPr>
          <w:rFonts w:ascii="Times New Roman" w:eastAsia="宋体" w:hAnsi="Times New Roman" w:cs="Times New Roman"/>
          <w:sz w:val="24"/>
          <w:szCs w:val="24"/>
        </w:rPr>
        <w:t>多功能一次性压舌板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E10500">
        <w:rPr>
          <w:rFonts w:ascii="Times New Roman" w:eastAsia="宋体" w:hAnsi="Times New Roman" w:cs="Times New Roman"/>
          <w:sz w:val="24"/>
          <w:szCs w:val="24"/>
        </w:rPr>
        <w:t>中国，</w:t>
      </w:r>
      <w:r w:rsidRPr="00E10500">
        <w:rPr>
          <w:rFonts w:ascii="Times New Roman" w:eastAsia="宋体" w:hAnsi="Times New Roman" w:cs="Times New Roman"/>
          <w:sz w:val="24"/>
          <w:szCs w:val="24"/>
        </w:rPr>
        <w:t>92214985. 2[P]. 1993-04-14.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[2] </w:t>
      </w:r>
      <w:r w:rsidRPr="00E10500">
        <w:rPr>
          <w:rFonts w:ascii="Times New Roman" w:eastAsia="宋体" w:hAnsi="Times New Roman" w:cs="Times New Roman"/>
          <w:sz w:val="24"/>
          <w:szCs w:val="24"/>
        </w:rPr>
        <w:t>河北绿洲生态环境科技有限公司</w:t>
      </w:r>
      <w:r w:rsidRPr="00E10500">
        <w:rPr>
          <w:rFonts w:ascii="Times New Roman" w:eastAsia="宋体" w:hAnsi="Times New Roman" w:cs="Times New Roman"/>
          <w:sz w:val="24"/>
          <w:szCs w:val="24"/>
        </w:rPr>
        <w:t>.</w:t>
      </w:r>
      <w:r w:rsidRPr="00E10500">
        <w:rPr>
          <w:rFonts w:ascii="Times New Roman" w:eastAsia="宋体" w:hAnsi="Times New Roman" w:cs="Times New Roman"/>
          <w:sz w:val="24"/>
          <w:szCs w:val="24"/>
        </w:rPr>
        <w:t>一种荒漠化地区生态植被综合培育种植方法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E10500">
        <w:rPr>
          <w:rFonts w:ascii="Times New Roman" w:eastAsia="宋体" w:hAnsi="Times New Roman" w:cs="Times New Roman"/>
          <w:sz w:val="24"/>
          <w:szCs w:val="24"/>
        </w:rPr>
        <w:t>中国，</w:t>
      </w:r>
      <w:r w:rsidRPr="00E10500">
        <w:rPr>
          <w:rFonts w:ascii="Times New Roman" w:eastAsia="宋体" w:hAnsi="Times New Roman" w:cs="Times New Roman"/>
          <w:sz w:val="24"/>
          <w:szCs w:val="24"/>
        </w:rPr>
        <w:t>01129210.5[P/OL]. 2001-10-24[2002-05-28].</w:t>
      </w:r>
    </w:p>
    <w:p w:rsidR="00C279E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>[3] KOSEKI A, MOMOSE H, KAWAHITO M, et al. Compiler: US, 828402[P/OL]. 2002-05 -25[2002-05-28].</w:t>
      </w:r>
    </w:p>
    <w:p w:rsidR="00C279E0" w:rsidRDefault="00C279E0" w:rsidP="00C279E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b/>
          <w:sz w:val="24"/>
          <w:szCs w:val="24"/>
        </w:rPr>
        <w:t>7.</w:t>
      </w:r>
      <w:r w:rsidRPr="00E10500">
        <w:rPr>
          <w:rFonts w:ascii="Times New Roman" w:eastAsia="宋体" w:hAnsi="Times New Roman" w:cs="Times New Roman"/>
          <w:b/>
          <w:sz w:val="24"/>
          <w:szCs w:val="24"/>
        </w:rPr>
        <w:t>专著中析出的文献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[1] </w:t>
      </w:r>
      <w:r w:rsidRPr="00E10500">
        <w:rPr>
          <w:rFonts w:ascii="Times New Roman" w:eastAsia="宋体" w:hAnsi="Times New Roman" w:cs="Times New Roman"/>
          <w:sz w:val="24"/>
          <w:szCs w:val="24"/>
        </w:rPr>
        <w:t>国家标准局信息分类编码研究所</w:t>
      </w:r>
      <w:r w:rsidRPr="00E10500">
        <w:rPr>
          <w:rFonts w:ascii="Times New Roman" w:eastAsia="宋体" w:hAnsi="Times New Roman" w:cs="Times New Roman"/>
          <w:sz w:val="24"/>
          <w:szCs w:val="24"/>
        </w:rPr>
        <w:t>. GB/T 2659-1986</w:t>
      </w:r>
      <w:r w:rsidRPr="00E10500">
        <w:rPr>
          <w:rFonts w:ascii="Times New Roman" w:eastAsia="宋体" w:hAnsi="Times New Roman" w:cs="Times New Roman"/>
          <w:sz w:val="24"/>
          <w:szCs w:val="24"/>
        </w:rPr>
        <w:t>世界各国和地区名称代码</w:t>
      </w:r>
      <w:r w:rsidRPr="00E10500">
        <w:rPr>
          <w:rFonts w:ascii="Times New Roman" w:eastAsia="宋体" w:hAnsi="Times New Roman" w:cs="Times New Roman"/>
          <w:sz w:val="24"/>
          <w:szCs w:val="24"/>
        </w:rPr>
        <w:t>[S]//</w:t>
      </w:r>
      <w:r w:rsidRPr="00E10500">
        <w:rPr>
          <w:rFonts w:ascii="Times New Roman" w:eastAsia="宋体" w:hAnsi="Times New Roman" w:cs="Times New Roman"/>
          <w:sz w:val="24"/>
          <w:szCs w:val="24"/>
        </w:rPr>
        <w:t>全国文献工作标准化技术委员会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10500">
        <w:rPr>
          <w:rFonts w:ascii="Times New Roman" w:eastAsia="宋体" w:hAnsi="Times New Roman" w:cs="Times New Roman"/>
          <w:sz w:val="24"/>
          <w:szCs w:val="24"/>
        </w:rPr>
        <w:t>文献工作国家标准汇编</w:t>
      </w:r>
      <w:r w:rsidRPr="00E10500">
        <w:rPr>
          <w:rFonts w:ascii="Times New Roman" w:eastAsia="宋体" w:hAnsi="Times New Roman" w:cs="Times New Roman"/>
          <w:sz w:val="24"/>
          <w:szCs w:val="24"/>
        </w:rPr>
        <w:t>: 3.</w:t>
      </w:r>
      <w:r w:rsidRPr="00E10500">
        <w:rPr>
          <w:rFonts w:ascii="Times New Roman" w:eastAsia="宋体" w:hAnsi="Times New Roman" w:cs="Times New Roman"/>
          <w:sz w:val="24"/>
          <w:szCs w:val="24"/>
        </w:rPr>
        <w:t>北京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E10500">
        <w:rPr>
          <w:rFonts w:ascii="Times New Roman" w:eastAsia="宋体" w:hAnsi="Times New Roman" w:cs="Times New Roman"/>
          <w:sz w:val="24"/>
          <w:szCs w:val="24"/>
        </w:rPr>
        <w:t>中国标准出版社，</w:t>
      </w:r>
      <w:r w:rsidRPr="00E10500">
        <w:rPr>
          <w:rFonts w:ascii="Times New Roman" w:eastAsia="宋体" w:hAnsi="Times New Roman" w:cs="Times New Roman"/>
          <w:sz w:val="24"/>
          <w:szCs w:val="24"/>
        </w:rPr>
        <w:t>1988: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59-92.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[2] </w:t>
      </w:r>
      <w:r w:rsidRPr="00E10500">
        <w:rPr>
          <w:rFonts w:ascii="Times New Roman" w:eastAsia="宋体" w:hAnsi="Times New Roman" w:cs="Times New Roman"/>
          <w:sz w:val="24"/>
          <w:szCs w:val="24"/>
        </w:rPr>
        <w:t>韩吉人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10500">
        <w:rPr>
          <w:rFonts w:ascii="Times New Roman" w:eastAsia="宋体" w:hAnsi="Times New Roman" w:cs="Times New Roman"/>
          <w:sz w:val="24"/>
          <w:szCs w:val="24"/>
        </w:rPr>
        <w:t>论职工教育的特点</w:t>
      </w:r>
      <w:r w:rsidRPr="00E10500">
        <w:rPr>
          <w:rFonts w:ascii="Times New Roman" w:eastAsia="宋体" w:hAnsi="Times New Roman" w:cs="Times New Roman"/>
          <w:sz w:val="24"/>
          <w:szCs w:val="24"/>
        </w:rPr>
        <w:t>[G]//</w:t>
      </w:r>
      <w:r w:rsidRPr="00E10500">
        <w:rPr>
          <w:rFonts w:ascii="Times New Roman" w:eastAsia="宋体" w:hAnsi="Times New Roman" w:cs="Times New Roman"/>
          <w:sz w:val="24"/>
          <w:szCs w:val="24"/>
        </w:rPr>
        <w:t>中国职工教育研究会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10500">
        <w:rPr>
          <w:rFonts w:ascii="Times New Roman" w:eastAsia="宋体" w:hAnsi="Times New Roman" w:cs="Times New Roman"/>
          <w:sz w:val="24"/>
          <w:szCs w:val="24"/>
        </w:rPr>
        <w:t>职工教育研究论文集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10500">
        <w:rPr>
          <w:rFonts w:ascii="Times New Roman" w:eastAsia="宋体" w:hAnsi="Times New Roman" w:cs="Times New Roman"/>
          <w:sz w:val="24"/>
          <w:szCs w:val="24"/>
        </w:rPr>
        <w:t>北京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E10500">
        <w:rPr>
          <w:rFonts w:ascii="Times New Roman" w:eastAsia="宋体" w:hAnsi="Times New Roman" w:cs="Times New Roman"/>
          <w:sz w:val="24"/>
          <w:szCs w:val="24"/>
        </w:rPr>
        <w:t>人民教育出版社</w:t>
      </w:r>
      <w:r w:rsidRPr="00E10500">
        <w:rPr>
          <w:rFonts w:ascii="Times New Roman" w:eastAsia="宋体" w:hAnsi="Times New Roman" w:cs="Times New Roman"/>
          <w:sz w:val="24"/>
          <w:szCs w:val="24"/>
        </w:rPr>
        <w:t>, 1985:90-99.</w:t>
      </w:r>
    </w:p>
    <w:p w:rsidR="00C279E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>[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E10500">
        <w:rPr>
          <w:rFonts w:ascii="Times New Roman" w:eastAsia="宋体" w:hAnsi="Times New Roman" w:cs="Times New Roman"/>
          <w:sz w:val="24"/>
          <w:szCs w:val="24"/>
        </w:rPr>
        <w:t>] Martin G. Control of electronic resources in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Australia[M]//</w:t>
      </w:r>
      <w:proofErr w:type="spellStart"/>
      <w:r w:rsidRPr="00E10500">
        <w:rPr>
          <w:rFonts w:ascii="Times New Roman" w:eastAsia="宋体" w:hAnsi="Times New Roman" w:cs="Times New Roman"/>
          <w:sz w:val="24"/>
          <w:szCs w:val="24"/>
        </w:rPr>
        <w:t>Pattle</w:t>
      </w:r>
      <w:proofErr w:type="spellEnd"/>
      <w:r w:rsidRPr="00E10500">
        <w:rPr>
          <w:rFonts w:ascii="Times New Roman" w:eastAsia="宋体" w:hAnsi="Times New Roman" w:cs="Times New Roman"/>
          <w:sz w:val="24"/>
          <w:szCs w:val="24"/>
        </w:rPr>
        <w:t xml:space="preserve"> LW, Cox BJ. Electronic resources: selection and bibliographic control. New York: The Haworth Press, 1996: 85-96.</w:t>
      </w:r>
    </w:p>
    <w:p w:rsid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b/>
          <w:sz w:val="24"/>
          <w:szCs w:val="24"/>
        </w:rPr>
        <w:t>8.</w:t>
      </w:r>
      <w:r w:rsidRPr="00E10500">
        <w:rPr>
          <w:rFonts w:ascii="Times New Roman" w:eastAsia="宋体" w:hAnsi="Times New Roman" w:cs="Times New Roman"/>
          <w:b/>
          <w:sz w:val="24"/>
          <w:szCs w:val="24"/>
        </w:rPr>
        <w:t>期刊中析出的文献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[1] </w:t>
      </w:r>
      <w:r w:rsidRPr="00E10500">
        <w:rPr>
          <w:rFonts w:ascii="Times New Roman" w:eastAsia="宋体" w:hAnsi="Times New Roman" w:cs="Times New Roman"/>
          <w:sz w:val="24"/>
          <w:szCs w:val="24"/>
        </w:rPr>
        <w:t>陶仁骥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10500">
        <w:rPr>
          <w:rFonts w:ascii="Times New Roman" w:eastAsia="宋体" w:hAnsi="Times New Roman" w:cs="Times New Roman"/>
          <w:sz w:val="24"/>
          <w:szCs w:val="24"/>
        </w:rPr>
        <w:t>密码学与数学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[J]. </w:t>
      </w:r>
      <w:r w:rsidRPr="00E10500">
        <w:rPr>
          <w:rFonts w:ascii="Times New Roman" w:eastAsia="宋体" w:hAnsi="Times New Roman" w:cs="Times New Roman"/>
          <w:sz w:val="24"/>
          <w:szCs w:val="24"/>
        </w:rPr>
        <w:t>自然杂志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E10500">
        <w:rPr>
          <w:rFonts w:ascii="Times New Roman" w:eastAsia="宋体" w:hAnsi="Times New Roman" w:cs="Times New Roman"/>
          <w:sz w:val="24"/>
          <w:szCs w:val="24"/>
        </w:rPr>
        <w:t>1984,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7(7):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527.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[2] Des Marais DJ, Strauss H, Summons RE, et al. Carbon isotope evidence for the stepwise oxidation of the </w:t>
      </w:r>
      <w:proofErr w:type="spellStart"/>
      <w:r w:rsidRPr="00E10500">
        <w:rPr>
          <w:rFonts w:ascii="Times New Roman" w:eastAsia="宋体" w:hAnsi="Times New Roman" w:cs="Times New Roman"/>
          <w:sz w:val="24"/>
          <w:szCs w:val="24"/>
        </w:rPr>
        <w:t>Proterozoic</w:t>
      </w:r>
      <w:proofErr w:type="spellEnd"/>
      <w:r w:rsidRPr="00E10500">
        <w:rPr>
          <w:rFonts w:ascii="Times New Roman" w:eastAsia="宋体" w:hAnsi="Times New Roman" w:cs="Times New Roman"/>
          <w:sz w:val="24"/>
          <w:szCs w:val="24"/>
        </w:rPr>
        <w:t xml:space="preserve"> environment [J]. Nature, 1992, 359: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605-609.</w:t>
      </w:r>
    </w:p>
    <w:p w:rsid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b/>
          <w:sz w:val="24"/>
          <w:szCs w:val="24"/>
        </w:rPr>
        <w:t>9.</w:t>
      </w:r>
      <w:r w:rsidRPr="00E10500">
        <w:rPr>
          <w:rFonts w:ascii="Times New Roman" w:eastAsia="宋体" w:hAnsi="Times New Roman" w:cs="Times New Roman"/>
          <w:b/>
          <w:sz w:val="24"/>
          <w:szCs w:val="24"/>
        </w:rPr>
        <w:t>报纸中析出的文献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>[1]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丁文祥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10500">
        <w:rPr>
          <w:rFonts w:ascii="Times New Roman" w:eastAsia="宋体" w:hAnsi="Times New Roman" w:cs="Times New Roman"/>
          <w:sz w:val="24"/>
          <w:szCs w:val="24"/>
        </w:rPr>
        <w:t>数字革命与竞争国际化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[N]. </w:t>
      </w:r>
      <w:r w:rsidRPr="00E10500">
        <w:rPr>
          <w:rFonts w:ascii="Times New Roman" w:eastAsia="宋体" w:hAnsi="Times New Roman" w:cs="Times New Roman"/>
          <w:sz w:val="24"/>
          <w:szCs w:val="24"/>
        </w:rPr>
        <w:t>中国青年报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E10500">
        <w:rPr>
          <w:rFonts w:ascii="Times New Roman" w:eastAsia="宋体" w:hAnsi="Times New Roman" w:cs="Times New Roman"/>
          <w:sz w:val="24"/>
          <w:szCs w:val="24"/>
        </w:rPr>
        <w:t>2000-11-20(15).</w:t>
      </w:r>
    </w:p>
    <w:p w:rsid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b/>
          <w:sz w:val="24"/>
          <w:szCs w:val="24"/>
        </w:rPr>
        <w:t>10.</w:t>
      </w:r>
      <w:r w:rsidRPr="00E10500">
        <w:rPr>
          <w:rFonts w:ascii="Times New Roman" w:eastAsia="宋体" w:hAnsi="Times New Roman" w:cs="Times New Roman"/>
          <w:b/>
          <w:sz w:val="24"/>
          <w:szCs w:val="24"/>
        </w:rPr>
        <w:t>电子文献（包括专著或连续出版物中析出的电子文献）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>[1]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江向东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10500">
        <w:rPr>
          <w:rFonts w:ascii="Times New Roman" w:eastAsia="宋体" w:hAnsi="Times New Roman" w:cs="Times New Roman"/>
          <w:sz w:val="24"/>
          <w:szCs w:val="24"/>
        </w:rPr>
        <w:t>互联网环境下的信息处理与图书管理系统解决方案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[J/OL]. </w:t>
      </w:r>
      <w:r w:rsidR="005C57F1" w:rsidRPr="00E10500">
        <w:rPr>
          <w:rFonts w:ascii="Times New Roman" w:eastAsia="宋体" w:hAnsi="Times New Roman" w:cs="Times New Roman"/>
          <w:sz w:val="24"/>
          <w:szCs w:val="24"/>
        </w:rPr>
        <w:t>[2000-01-18]</w:t>
      </w:r>
      <w:r w:rsidRPr="00E10500">
        <w:rPr>
          <w:rFonts w:ascii="Times New Roman" w:eastAsia="宋体" w:hAnsi="Times New Roman" w:cs="Times New Roman"/>
          <w:sz w:val="24"/>
          <w:szCs w:val="24"/>
        </w:rPr>
        <w:t>情报学报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E10500">
        <w:rPr>
          <w:rFonts w:ascii="Times New Roman" w:eastAsia="宋体" w:hAnsi="Times New Roman" w:cs="Times New Roman"/>
          <w:sz w:val="24"/>
          <w:szCs w:val="24"/>
        </w:rPr>
        <w:t>1999,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18(2):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4.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[2] </w:t>
      </w:r>
      <w:r w:rsidRPr="00E10500">
        <w:rPr>
          <w:rFonts w:ascii="Times New Roman" w:eastAsia="宋体" w:hAnsi="Times New Roman" w:cs="Times New Roman"/>
          <w:sz w:val="24"/>
          <w:szCs w:val="24"/>
        </w:rPr>
        <w:t>萧钮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10500">
        <w:rPr>
          <w:rFonts w:ascii="Times New Roman" w:eastAsia="宋体" w:hAnsi="Times New Roman" w:cs="Times New Roman"/>
          <w:sz w:val="24"/>
          <w:szCs w:val="24"/>
        </w:rPr>
        <w:t>出版业信息化迈人快车道</w:t>
      </w:r>
      <w:r w:rsidRPr="00E10500">
        <w:rPr>
          <w:rFonts w:ascii="Times New Roman" w:eastAsia="宋体" w:hAnsi="Times New Roman" w:cs="Times New Roman"/>
          <w:sz w:val="24"/>
          <w:szCs w:val="24"/>
        </w:rPr>
        <w:t>[EB/OL].</w:t>
      </w:r>
      <w:r w:rsidR="005C57F1" w:rsidRPr="005C57F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C57F1" w:rsidRPr="00E10500">
        <w:rPr>
          <w:rFonts w:ascii="Times New Roman" w:eastAsia="宋体" w:hAnsi="Times New Roman" w:cs="Times New Roman"/>
          <w:sz w:val="24"/>
          <w:szCs w:val="24"/>
        </w:rPr>
        <w:t>[2002-04-15]</w:t>
      </w: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 (2001-12-19) 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 xml:space="preserve">[3] Christine M. Plant physiology: plant biology in the Genome Era[J/OL]. </w:t>
      </w:r>
      <w:r w:rsidR="005C57F1" w:rsidRPr="00E10500">
        <w:rPr>
          <w:rFonts w:ascii="Times New Roman" w:eastAsia="宋体" w:hAnsi="Times New Roman" w:cs="Times New Roman"/>
          <w:sz w:val="24"/>
          <w:szCs w:val="24"/>
        </w:rPr>
        <w:lastRenderedPageBreak/>
        <w:t>[1998-09-23]</w:t>
      </w:r>
      <w:r w:rsidRPr="00E10500">
        <w:rPr>
          <w:rFonts w:ascii="Times New Roman" w:eastAsia="宋体" w:hAnsi="Times New Roman" w:cs="Times New Roman"/>
          <w:sz w:val="24"/>
          <w:szCs w:val="24"/>
        </w:rPr>
        <w:t>Science, 1998, 281: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331-332.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/>
          <w:sz w:val="24"/>
          <w:szCs w:val="24"/>
        </w:rPr>
        <w:t>[4] Metcalf SW. The Tort Hall air emission study[C/OL]//The International Congress on Hazardous Waste, Atlanta Marriott Marquis Hotel, Atlanta,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10500">
        <w:rPr>
          <w:rFonts w:ascii="Times New Roman" w:eastAsia="宋体" w:hAnsi="Times New Roman" w:cs="Times New Roman"/>
          <w:sz w:val="24"/>
          <w:szCs w:val="24"/>
        </w:rPr>
        <w:t>Georgia, June 5-8, 1995: impact on human and ecological health[1998-09-22].</w:t>
      </w:r>
    </w:p>
    <w:p w:rsid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10500" w:rsidRPr="00E10500" w:rsidRDefault="00E10500" w:rsidP="00E10500">
      <w:pPr>
        <w:spacing w:line="36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b/>
          <w:sz w:val="24"/>
          <w:szCs w:val="24"/>
        </w:rPr>
        <w:t>文献类型电子文献载体标志代码</w:t>
      </w:r>
    </w:p>
    <w:p w:rsidR="00E10500" w:rsidRDefault="00E10500" w:rsidP="00E1050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b/>
          <w:sz w:val="24"/>
          <w:szCs w:val="24"/>
        </w:rPr>
        <w:t>1.</w:t>
      </w:r>
      <w:r w:rsidRPr="00E10500">
        <w:rPr>
          <w:rFonts w:ascii="Times New Roman" w:eastAsia="宋体" w:hAnsi="Times New Roman" w:cs="Times New Roman"/>
          <w:b/>
          <w:sz w:val="24"/>
          <w:szCs w:val="24"/>
        </w:rPr>
        <w:t>文献类型和标志代码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文献类型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普通图书：</w:t>
      </w:r>
      <w:r w:rsidRPr="00E10500">
        <w:rPr>
          <w:rFonts w:ascii="Times New Roman" w:eastAsia="宋体" w:hAnsi="Times New Roman" w:cs="Times New Roman"/>
          <w:sz w:val="24"/>
          <w:szCs w:val="24"/>
        </w:rPr>
        <w:t>M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会议录：</w:t>
      </w:r>
      <w:r w:rsidRPr="00E10500">
        <w:rPr>
          <w:rFonts w:ascii="Times New Roman" w:eastAsia="宋体" w:hAnsi="Times New Roman" w:cs="Times New Roman"/>
          <w:sz w:val="24"/>
          <w:szCs w:val="24"/>
        </w:rPr>
        <w:t>C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汇编：</w:t>
      </w:r>
      <w:r w:rsidRPr="00E10500">
        <w:rPr>
          <w:rFonts w:ascii="Times New Roman" w:eastAsia="宋体" w:hAnsi="Times New Roman" w:cs="Times New Roman"/>
          <w:sz w:val="24"/>
          <w:szCs w:val="24"/>
        </w:rPr>
        <w:t>G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报纸：</w:t>
      </w:r>
      <w:r w:rsidRPr="00E10500">
        <w:rPr>
          <w:rFonts w:ascii="Times New Roman" w:eastAsia="宋体" w:hAnsi="Times New Roman" w:cs="Times New Roman"/>
          <w:sz w:val="24"/>
          <w:szCs w:val="24"/>
        </w:rPr>
        <w:t>N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期刊：</w:t>
      </w:r>
      <w:r w:rsidRPr="00E10500">
        <w:rPr>
          <w:rFonts w:ascii="Times New Roman" w:eastAsia="宋体" w:hAnsi="Times New Roman" w:cs="Times New Roman"/>
          <w:sz w:val="24"/>
          <w:szCs w:val="24"/>
        </w:rPr>
        <w:t>J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学位论文：</w:t>
      </w:r>
      <w:r w:rsidRPr="00E10500">
        <w:rPr>
          <w:rFonts w:ascii="Times New Roman" w:eastAsia="宋体" w:hAnsi="Times New Roman" w:cs="Times New Roman"/>
          <w:sz w:val="24"/>
          <w:szCs w:val="24"/>
        </w:rPr>
        <w:t>D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报告：</w:t>
      </w:r>
      <w:r w:rsidRPr="00E10500">
        <w:rPr>
          <w:rFonts w:ascii="Times New Roman" w:eastAsia="宋体" w:hAnsi="Times New Roman" w:cs="Times New Roman"/>
          <w:sz w:val="24"/>
          <w:szCs w:val="24"/>
        </w:rPr>
        <w:t>R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标准：</w:t>
      </w:r>
      <w:r w:rsidRPr="00E10500">
        <w:rPr>
          <w:rFonts w:ascii="Times New Roman" w:eastAsia="宋体" w:hAnsi="Times New Roman" w:cs="Times New Roman"/>
          <w:sz w:val="24"/>
          <w:szCs w:val="24"/>
        </w:rPr>
        <w:t>S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专利：</w:t>
      </w:r>
      <w:r w:rsidRPr="00E10500">
        <w:rPr>
          <w:rFonts w:ascii="Times New Roman" w:eastAsia="宋体" w:hAnsi="Times New Roman" w:cs="Times New Roman"/>
          <w:sz w:val="24"/>
          <w:szCs w:val="24"/>
        </w:rPr>
        <w:t>P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数据库：</w:t>
      </w:r>
      <w:r w:rsidRPr="00E10500">
        <w:rPr>
          <w:rFonts w:ascii="Times New Roman" w:eastAsia="宋体" w:hAnsi="Times New Roman" w:cs="Times New Roman"/>
          <w:sz w:val="24"/>
          <w:szCs w:val="24"/>
        </w:rPr>
        <w:t>DB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计算机程序：</w:t>
      </w:r>
      <w:r w:rsidRPr="00E10500">
        <w:rPr>
          <w:rFonts w:ascii="Times New Roman" w:eastAsia="宋体" w:hAnsi="Times New Roman" w:cs="Times New Roman"/>
          <w:sz w:val="24"/>
          <w:szCs w:val="24"/>
        </w:rPr>
        <w:t>CP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电子公告：</w:t>
      </w:r>
      <w:r w:rsidRPr="00E10500">
        <w:rPr>
          <w:rFonts w:ascii="Times New Roman" w:eastAsia="宋体" w:hAnsi="Times New Roman" w:cs="Times New Roman"/>
          <w:sz w:val="24"/>
          <w:szCs w:val="24"/>
        </w:rPr>
        <w:t>EB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b/>
          <w:sz w:val="24"/>
          <w:szCs w:val="24"/>
        </w:rPr>
        <w:t>2.</w:t>
      </w:r>
      <w:r w:rsidRPr="00E10500">
        <w:rPr>
          <w:rFonts w:ascii="Times New Roman" w:eastAsia="宋体" w:hAnsi="Times New Roman" w:cs="Times New Roman"/>
          <w:b/>
          <w:sz w:val="24"/>
          <w:szCs w:val="24"/>
        </w:rPr>
        <w:t>电子文献载体和标志代码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载体类型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网络：</w:t>
      </w:r>
      <w:r w:rsidRPr="00E10500">
        <w:rPr>
          <w:rFonts w:ascii="Times New Roman" w:eastAsia="宋体" w:hAnsi="Times New Roman" w:cs="Times New Roman"/>
          <w:sz w:val="24"/>
          <w:szCs w:val="24"/>
        </w:rPr>
        <w:t>OL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磁带：</w:t>
      </w:r>
      <w:r w:rsidRPr="00E10500">
        <w:rPr>
          <w:rFonts w:ascii="Times New Roman" w:eastAsia="宋体" w:hAnsi="Times New Roman" w:cs="Times New Roman"/>
          <w:sz w:val="24"/>
          <w:szCs w:val="24"/>
        </w:rPr>
        <w:t>MT</w:t>
      </w:r>
    </w:p>
    <w:p w:rsidR="00E10500" w:rsidRP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磁盘：</w:t>
      </w:r>
      <w:r w:rsidRPr="00E10500">
        <w:rPr>
          <w:rFonts w:ascii="Times New Roman" w:eastAsia="宋体" w:hAnsi="Times New Roman" w:cs="Times New Roman"/>
          <w:sz w:val="24"/>
          <w:szCs w:val="24"/>
        </w:rPr>
        <w:t>MK</w:t>
      </w:r>
    </w:p>
    <w:p w:rsid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10500">
        <w:rPr>
          <w:rFonts w:ascii="Times New Roman" w:eastAsia="宋体" w:hAnsi="Times New Roman" w:cs="Times New Roman" w:hint="eastAsia"/>
          <w:sz w:val="24"/>
          <w:szCs w:val="24"/>
        </w:rPr>
        <w:t>光盘：</w:t>
      </w:r>
      <w:r w:rsidRPr="00E10500">
        <w:rPr>
          <w:rFonts w:ascii="Times New Roman" w:eastAsia="宋体" w:hAnsi="Times New Roman" w:cs="Times New Roman"/>
          <w:sz w:val="24"/>
          <w:szCs w:val="24"/>
        </w:rPr>
        <w:t>CD</w:t>
      </w:r>
    </w:p>
    <w:p w:rsidR="00E10500" w:rsidRDefault="00E10500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E21AE" w:rsidRDefault="000E21AE" w:rsidP="00E105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5C288E" w:rsidRPr="005C288E" w:rsidRDefault="005C288E" w:rsidP="005C288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5C288E" w:rsidRPr="005C288E" w:rsidSect="006F5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BCF" w:rsidRDefault="00100BCF" w:rsidP="00D35573">
      <w:r>
        <w:separator/>
      </w:r>
    </w:p>
  </w:endnote>
  <w:endnote w:type="continuationSeparator" w:id="0">
    <w:p w:rsidR="00100BCF" w:rsidRDefault="00100BCF" w:rsidP="00D35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BCF" w:rsidRDefault="00100BCF" w:rsidP="00D35573">
      <w:r>
        <w:separator/>
      </w:r>
    </w:p>
  </w:footnote>
  <w:footnote w:type="continuationSeparator" w:id="0">
    <w:p w:rsidR="00100BCF" w:rsidRDefault="00100BCF" w:rsidP="00D355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70B5"/>
    <w:rsid w:val="0000180C"/>
    <w:rsid w:val="00007DFA"/>
    <w:rsid w:val="00022945"/>
    <w:rsid w:val="00031AE5"/>
    <w:rsid w:val="00084683"/>
    <w:rsid w:val="00094308"/>
    <w:rsid w:val="000E21AE"/>
    <w:rsid w:val="00100BCF"/>
    <w:rsid w:val="001075C8"/>
    <w:rsid w:val="00110F31"/>
    <w:rsid w:val="001D4820"/>
    <w:rsid w:val="0023784D"/>
    <w:rsid w:val="00273867"/>
    <w:rsid w:val="00375B53"/>
    <w:rsid w:val="0037798F"/>
    <w:rsid w:val="00391B44"/>
    <w:rsid w:val="003D2A39"/>
    <w:rsid w:val="003E7D90"/>
    <w:rsid w:val="004950A5"/>
    <w:rsid w:val="004A7EDE"/>
    <w:rsid w:val="004C5778"/>
    <w:rsid w:val="00501BBC"/>
    <w:rsid w:val="005256D2"/>
    <w:rsid w:val="0054285F"/>
    <w:rsid w:val="005470B5"/>
    <w:rsid w:val="005C288E"/>
    <w:rsid w:val="005C57F1"/>
    <w:rsid w:val="005D48DB"/>
    <w:rsid w:val="005D6F8C"/>
    <w:rsid w:val="00606DA8"/>
    <w:rsid w:val="006221DA"/>
    <w:rsid w:val="006A7024"/>
    <w:rsid w:val="006C1A7D"/>
    <w:rsid w:val="006E0182"/>
    <w:rsid w:val="006F5C0D"/>
    <w:rsid w:val="00744F81"/>
    <w:rsid w:val="007C588D"/>
    <w:rsid w:val="007E16BA"/>
    <w:rsid w:val="00821DB2"/>
    <w:rsid w:val="008614DA"/>
    <w:rsid w:val="008D5ECC"/>
    <w:rsid w:val="009238AB"/>
    <w:rsid w:val="009D4681"/>
    <w:rsid w:val="009E5745"/>
    <w:rsid w:val="009F7027"/>
    <w:rsid w:val="00A71C83"/>
    <w:rsid w:val="00AB456A"/>
    <w:rsid w:val="00AD71FB"/>
    <w:rsid w:val="00AE000F"/>
    <w:rsid w:val="00B33427"/>
    <w:rsid w:val="00B5047C"/>
    <w:rsid w:val="00C00633"/>
    <w:rsid w:val="00C25963"/>
    <w:rsid w:val="00C279E0"/>
    <w:rsid w:val="00CC3B84"/>
    <w:rsid w:val="00CC5683"/>
    <w:rsid w:val="00CE6E74"/>
    <w:rsid w:val="00D17F7F"/>
    <w:rsid w:val="00D35573"/>
    <w:rsid w:val="00D56E48"/>
    <w:rsid w:val="00D803B7"/>
    <w:rsid w:val="00DD29E5"/>
    <w:rsid w:val="00E10500"/>
    <w:rsid w:val="00E218BB"/>
    <w:rsid w:val="00E24207"/>
    <w:rsid w:val="00E55946"/>
    <w:rsid w:val="00F154E1"/>
    <w:rsid w:val="00FB6297"/>
    <w:rsid w:val="00FD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5C8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D355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3557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355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355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77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2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0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2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1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6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3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8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8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38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1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4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45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85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9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21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7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6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84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6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02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76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5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6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30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94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7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0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4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4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7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7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85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3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4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41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66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5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91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3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32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81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67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7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15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2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6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wangs</dc:creator>
  <cp:keywords/>
  <dc:description/>
  <cp:lastModifiedBy>123</cp:lastModifiedBy>
  <cp:revision>159</cp:revision>
  <dcterms:created xsi:type="dcterms:W3CDTF">2018-12-05T08:23:00Z</dcterms:created>
  <dcterms:modified xsi:type="dcterms:W3CDTF">2020-10-16T02:55:00Z</dcterms:modified>
</cp:coreProperties>
</file>